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78D1" w14:textId="22C895BD" w:rsidR="008A07C1" w:rsidRPr="00B24AEF" w:rsidRDefault="00CD3F30">
      <w:pPr>
        <w:pStyle w:val="Corpsdetexte3"/>
        <w:rPr>
          <w:smallCaps/>
          <w:lang w:val="nl-NL"/>
        </w:rPr>
      </w:pPr>
      <w:r w:rsidRPr="00B24AEF">
        <w:rPr>
          <w:lang w:val="nl-NL"/>
        </w:rPr>
        <w:drawing>
          <wp:anchor distT="0" distB="0" distL="114300" distR="114300" simplePos="0" relativeHeight="251663872" behindDoc="0" locked="0" layoutInCell="1" allowOverlap="1" wp14:anchorId="51D51D5B" wp14:editId="408A0603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822960" cy="73152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6AA10" w14:textId="25064E43" w:rsidR="008A07C1" w:rsidRPr="00B24AEF" w:rsidRDefault="00AA1C3D">
      <w:pPr>
        <w:pStyle w:val="titreFormulaire"/>
        <w:spacing w:before="120" w:after="0"/>
        <w:ind w:left="1701"/>
        <w:rPr>
          <w:color w:val="auto"/>
          <w:lang w:val="nl-NL"/>
        </w:rPr>
      </w:pPr>
      <w:r w:rsidRPr="00B24AEF">
        <w:rPr>
          <w:noProof/>
          <w:color w:val="auto"/>
          <w:lang w:val="nl-NL"/>
        </w:rPr>
        <w:t xml:space="preserve">Verklaring over het behoud van de gezinstoestand bij </w:t>
      </w:r>
      <w:r w:rsidR="00722550" w:rsidRPr="00B24AEF">
        <w:rPr>
          <w:noProof/>
          <w:color w:val="auto"/>
          <w:lang w:val="nl-NL"/>
        </w:rPr>
        <w:t>het bieden van tijdelijk</w:t>
      </w:r>
      <w:r w:rsidR="00D1635E" w:rsidRPr="00B24AEF">
        <w:rPr>
          <w:noProof/>
          <w:color w:val="auto"/>
          <w:lang w:val="nl-NL"/>
        </w:rPr>
        <w:t>e</w:t>
      </w:r>
      <w:r w:rsidR="00722550" w:rsidRPr="00B24AEF">
        <w:rPr>
          <w:noProof/>
          <w:color w:val="auto"/>
          <w:lang w:val="nl-NL"/>
        </w:rPr>
        <w:t xml:space="preserve"> </w:t>
      </w:r>
      <w:r w:rsidR="00D1635E" w:rsidRPr="00B24AEF">
        <w:rPr>
          <w:noProof/>
          <w:color w:val="auto"/>
          <w:lang w:val="nl-NL"/>
        </w:rPr>
        <w:t>opvang</w:t>
      </w:r>
      <w:r w:rsidR="00722550" w:rsidRPr="00B24AEF">
        <w:rPr>
          <w:noProof/>
          <w:color w:val="auto"/>
          <w:lang w:val="nl-NL"/>
        </w:rPr>
        <w:t xml:space="preserve"> aan</w:t>
      </w:r>
      <w:r w:rsidR="003A34F1" w:rsidRPr="00B24AEF">
        <w:rPr>
          <w:noProof/>
          <w:color w:val="auto"/>
          <w:lang w:val="nl-NL"/>
        </w:rPr>
        <w:t xml:space="preserve"> </w:t>
      </w:r>
      <w:r w:rsidR="00D1635E" w:rsidRPr="00B24AEF">
        <w:rPr>
          <w:noProof/>
          <w:color w:val="auto"/>
          <w:lang w:val="nl-NL"/>
        </w:rPr>
        <w:t>vluchtelingen</w:t>
      </w:r>
    </w:p>
    <w:p w14:paraId="76C7143B" w14:textId="697F9F8F" w:rsidR="008A07C1" w:rsidRPr="00B24AEF" w:rsidRDefault="008A07C1" w:rsidP="00181489">
      <w:pPr>
        <w:pStyle w:val="IntertitrePageIntro"/>
        <w:spacing w:before="120"/>
        <w:ind w:left="1559"/>
        <w:rPr>
          <w:sz w:val="20"/>
          <w:szCs w:val="20"/>
          <w:lang w:val="nl-NL"/>
        </w:rPr>
      </w:pPr>
      <w:r w:rsidRPr="00B24AEF">
        <w:rPr>
          <w:sz w:val="20"/>
          <w:szCs w:val="20"/>
          <w:lang w:val="nl-NL"/>
        </w:rPr>
        <w:t>Waarom deze verklaring?</w:t>
      </w:r>
    </w:p>
    <w:p w14:paraId="2CD751CE" w14:textId="64116803" w:rsidR="00C40C2E" w:rsidRPr="00B24AEF" w:rsidRDefault="00C40C2E">
      <w:pPr>
        <w:pStyle w:val="texteIntro"/>
        <w:ind w:left="2693" w:right="0"/>
        <w:jc w:val="left"/>
        <w:rPr>
          <w:sz w:val="20"/>
          <w:lang w:val="nl-NL"/>
        </w:rPr>
      </w:pPr>
      <w:r w:rsidRPr="00B24AEF">
        <w:rPr>
          <w:sz w:val="20"/>
          <w:lang w:val="nl-NL"/>
        </w:rPr>
        <w:t>Uw persoonlijke en gezinstoestand beïnvloedt het bedrag van uw werkloosheidsuitkeringen.</w:t>
      </w:r>
    </w:p>
    <w:p w14:paraId="0AD0397F" w14:textId="35BD5ADE" w:rsidR="00C40C2E" w:rsidRPr="00B24AEF" w:rsidRDefault="00C40C2E">
      <w:pPr>
        <w:pStyle w:val="texteIntro"/>
        <w:ind w:left="2693" w:right="0"/>
        <w:jc w:val="left"/>
        <w:rPr>
          <w:sz w:val="20"/>
          <w:lang w:val="nl-NL"/>
        </w:rPr>
      </w:pPr>
      <w:r w:rsidRPr="00B24AEF">
        <w:rPr>
          <w:sz w:val="20"/>
          <w:lang w:val="nl-NL"/>
        </w:rPr>
        <w:t>Wat u verklaart op het formulier C1 moet overeenstemmen met de werkelijkheid, en u moet elke wijziging aan uw persoonlijke en gezinstoestand ook aangeven.</w:t>
      </w:r>
    </w:p>
    <w:p w14:paraId="3B0C3286" w14:textId="77777777" w:rsidR="00FF4E4E" w:rsidRPr="00B24AEF" w:rsidRDefault="00FF4E4E">
      <w:pPr>
        <w:pStyle w:val="texteIntro"/>
        <w:ind w:left="2693" w:right="0"/>
        <w:jc w:val="left"/>
        <w:rPr>
          <w:sz w:val="20"/>
          <w:lang w:val="nl-NL"/>
        </w:rPr>
      </w:pPr>
    </w:p>
    <w:p w14:paraId="01EDB135" w14:textId="38E50B2C" w:rsidR="008644DD" w:rsidRPr="00B24AEF" w:rsidRDefault="008B0D24" w:rsidP="008644DD">
      <w:pPr>
        <w:pStyle w:val="texteIntro"/>
        <w:ind w:left="2693" w:right="0"/>
        <w:jc w:val="left"/>
        <w:rPr>
          <w:sz w:val="20"/>
          <w:lang w:val="nl-NL"/>
        </w:rPr>
      </w:pPr>
      <w:r w:rsidRPr="00B24AEF">
        <w:rPr>
          <w:sz w:val="20"/>
          <w:lang w:val="nl-NL"/>
        </w:rPr>
        <w:t xml:space="preserve">België </w:t>
      </w:r>
      <w:r w:rsidR="00DF28BC" w:rsidRPr="00B24AEF">
        <w:rPr>
          <w:sz w:val="20"/>
          <w:lang w:val="nl-NL"/>
        </w:rPr>
        <w:t xml:space="preserve">wordt momenteel </w:t>
      </w:r>
      <w:r w:rsidRPr="00B24AEF">
        <w:rPr>
          <w:sz w:val="20"/>
          <w:lang w:val="nl-NL"/>
        </w:rPr>
        <w:t>geconfronteerd met een toestroom aan vluchtelingen.</w:t>
      </w:r>
    </w:p>
    <w:p w14:paraId="4C56E9C7" w14:textId="77777777" w:rsidR="00FF4E4E" w:rsidRPr="00B24AEF" w:rsidRDefault="00FF4E4E">
      <w:pPr>
        <w:pStyle w:val="texteIntro"/>
        <w:ind w:left="2693" w:right="0"/>
        <w:jc w:val="left"/>
        <w:rPr>
          <w:sz w:val="20"/>
          <w:lang w:val="nl-NL"/>
        </w:rPr>
      </w:pPr>
    </w:p>
    <w:p w14:paraId="50DB5D45" w14:textId="0C163AA3" w:rsidR="00FF4E4E" w:rsidRPr="00B24AEF" w:rsidRDefault="00487715" w:rsidP="00DF28BC">
      <w:pPr>
        <w:pStyle w:val="texteIntro"/>
        <w:ind w:right="0"/>
        <w:jc w:val="left"/>
        <w:rPr>
          <w:sz w:val="20"/>
          <w:lang w:val="nl-NL"/>
        </w:rPr>
      </w:pPr>
      <w:r w:rsidRPr="00B24AEF">
        <w:rPr>
          <w:sz w:val="20"/>
          <w:lang w:val="nl-NL"/>
        </w:rPr>
        <w:t>W</w:t>
      </w:r>
      <w:r w:rsidR="00DF28BC" w:rsidRPr="00B24AEF">
        <w:rPr>
          <w:sz w:val="20"/>
          <w:lang w:val="nl-NL"/>
        </w:rPr>
        <w:t>erklozen</w:t>
      </w:r>
      <w:r w:rsidRPr="00B24AEF">
        <w:rPr>
          <w:sz w:val="20"/>
          <w:lang w:val="nl-NL"/>
        </w:rPr>
        <w:t xml:space="preserve"> kunnen</w:t>
      </w:r>
      <w:r w:rsidR="00DF28BC" w:rsidRPr="00B24AEF">
        <w:rPr>
          <w:sz w:val="20"/>
          <w:lang w:val="nl-NL"/>
        </w:rPr>
        <w:t xml:space="preserve"> hun </w:t>
      </w:r>
      <w:r w:rsidR="00DD1841" w:rsidRPr="00B24AEF">
        <w:rPr>
          <w:sz w:val="20"/>
          <w:lang w:val="nl-NL"/>
        </w:rPr>
        <w:t xml:space="preserve">gezinstoestand </w:t>
      </w:r>
      <w:r w:rsidR="00DF28BC" w:rsidRPr="00B24AEF">
        <w:rPr>
          <w:sz w:val="20"/>
          <w:lang w:val="nl-NL"/>
        </w:rPr>
        <w:t>behouden</w:t>
      </w:r>
      <w:r w:rsidRPr="00B24AEF">
        <w:rPr>
          <w:sz w:val="20"/>
          <w:lang w:val="nl-NL"/>
        </w:rPr>
        <w:t xml:space="preserve"> </w:t>
      </w:r>
      <w:r w:rsidRPr="00B24AEF">
        <w:rPr>
          <w:b/>
          <w:bCs/>
          <w:sz w:val="20"/>
          <w:lang w:val="nl-NL"/>
        </w:rPr>
        <w:t>gedurende een periode van zes maanden vanaf de inschrijving bij de gemeente</w:t>
      </w:r>
      <w:r w:rsidR="00DF28BC" w:rsidRPr="00B24AEF">
        <w:rPr>
          <w:sz w:val="20"/>
          <w:lang w:val="nl-NL"/>
        </w:rPr>
        <w:t xml:space="preserve"> indien zij onderdak </w:t>
      </w:r>
      <w:r w:rsidR="00082F79" w:rsidRPr="00B24AEF">
        <w:rPr>
          <w:sz w:val="20"/>
          <w:lang w:val="nl-NL"/>
        </w:rPr>
        <w:t>bieden</w:t>
      </w:r>
      <w:r w:rsidR="00DF28BC" w:rsidRPr="00B24AEF">
        <w:rPr>
          <w:sz w:val="20"/>
          <w:lang w:val="nl-NL"/>
        </w:rPr>
        <w:t xml:space="preserve"> aan een persoon die om internationale bescherming verzoekt of aan </w:t>
      </w:r>
      <w:r w:rsidRPr="00B24AEF">
        <w:rPr>
          <w:sz w:val="20"/>
          <w:lang w:val="nl-NL"/>
        </w:rPr>
        <w:t>een persoon die minder dan zes maanden geleden een erkenning kreeg als vluchteling of subsidiair beschermde</w:t>
      </w:r>
      <w:r w:rsidR="00DF28BC" w:rsidRPr="00B24AEF">
        <w:rPr>
          <w:sz w:val="20"/>
          <w:lang w:val="nl-NL"/>
        </w:rPr>
        <w:t>.</w:t>
      </w:r>
    </w:p>
    <w:p w14:paraId="2146C4C6" w14:textId="3C46A98B" w:rsidR="00DF28BC" w:rsidRPr="00B24AEF" w:rsidRDefault="00DF28BC" w:rsidP="00DF28BC">
      <w:pPr>
        <w:pStyle w:val="texteIntro"/>
        <w:ind w:right="0"/>
        <w:jc w:val="left"/>
        <w:rPr>
          <w:sz w:val="20"/>
          <w:lang w:val="nl-NL"/>
        </w:rPr>
      </w:pPr>
      <w:r w:rsidRPr="00B24AEF">
        <w:rPr>
          <w:sz w:val="20"/>
          <w:lang w:val="nl-NL"/>
        </w:rPr>
        <w:t xml:space="preserve">Deze situatie moet worden aangegeven bij de gemeente waar </w:t>
      </w:r>
      <w:r w:rsidR="00487715" w:rsidRPr="00B24AEF">
        <w:rPr>
          <w:sz w:val="20"/>
          <w:lang w:val="nl-NL"/>
        </w:rPr>
        <w:t>de werkloze</w:t>
      </w:r>
      <w:r w:rsidRPr="00B24AEF">
        <w:rPr>
          <w:sz w:val="20"/>
          <w:lang w:val="nl-NL"/>
        </w:rPr>
        <w:t xml:space="preserve"> </w:t>
      </w:r>
      <w:r w:rsidR="00487715" w:rsidRPr="00B24AEF">
        <w:rPr>
          <w:sz w:val="20"/>
          <w:lang w:val="nl-NL"/>
        </w:rPr>
        <w:t>gedomicilieerd is.</w:t>
      </w:r>
    </w:p>
    <w:p w14:paraId="403EB556" w14:textId="02F7AC46" w:rsidR="00DF28BC" w:rsidRPr="00B24AEF" w:rsidRDefault="00DF28BC" w:rsidP="00DF28BC">
      <w:pPr>
        <w:pStyle w:val="texteIntro"/>
        <w:ind w:left="0" w:right="0"/>
        <w:jc w:val="left"/>
        <w:rPr>
          <w:sz w:val="20"/>
          <w:lang w:val="nl-NL"/>
        </w:rPr>
      </w:pPr>
    </w:p>
    <w:p w14:paraId="357EB804" w14:textId="4B9B957A" w:rsidR="00FF4E4E" w:rsidRPr="00B24AEF" w:rsidRDefault="00FF4E4E" w:rsidP="00FF4E4E">
      <w:pPr>
        <w:pStyle w:val="texteIntro"/>
        <w:ind w:right="0"/>
        <w:jc w:val="left"/>
        <w:rPr>
          <w:sz w:val="20"/>
          <w:lang w:val="nl-NL"/>
        </w:rPr>
      </w:pPr>
      <w:r w:rsidRPr="00B24AEF">
        <w:rPr>
          <w:sz w:val="20"/>
          <w:lang w:val="nl-NL"/>
        </w:rPr>
        <w:t xml:space="preserve">Om uw gezinstoestand te behouden, vult u dit formulier in en bezorgt u het zo snel mogelijk aan uw uitbetalingsinstelling </w:t>
      </w:r>
      <w:r w:rsidR="00246F51" w:rsidRPr="00B24AEF">
        <w:rPr>
          <w:sz w:val="20"/>
          <w:szCs w:val="20"/>
          <w:lang w:val="nl-NL"/>
        </w:rPr>
        <w:t>(ABVV, ACLVB, ACV of HVW)</w:t>
      </w:r>
      <w:r w:rsidRPr="00B24AEF">
        <w:rPr>
          <w:sz w:val="20"/>
          <w:lang w:val="nl-NL"/>
        </w:rPr>
        <w:t>.</w:t>
      </w:r>
    </w:p>
    <w:p w14:paraId="2AC25658" w14:textId="7C772C75" w:rsidR="00DF28BC" w:rsidRPr="00B24AEF" w:rsidRDefault="00DF28BC" w:rsidP="00FF4E4E">
      <w:pPr>
        <w:pStyle w:val="texteIntro"/>
        <w:ind w:right="0"/>
        <w:jc w:val="left"/>
        <w:rPr>
          <w:sz w:val="20"/>
          <w:lang w:val="nl-NL"/>
        </w:rPr>
      </w:pPr>
    </w:p>
    <w:p w14:paraId="02F17114" w14:textId="1682A727" w:rsidR="00DF28BC" w:rsidRPr="00B24AEF" w:rsidRDefault="00DF28BC" w:rsidP="00FF4E4E">
      <w:pPr>
        <w:pStyle w:val="texteIntro"/>
        <w:ind w:right="0"/>
        <w:jc w:val="left"/>
        <w:rPr>
          <w:sz w:val="20"/>
          <w:lang w:val="nl-NL"/>
        </w:rPr>
      </w:pPr>
      <w:r w:rsidRPr="00CA55C1">
        <w:rPr>
          <w:b/>
          <w:bCs/>
          <w:sz w:val="20"/>
          <w:lang w:val="nl-NL"/>
        </w:rPr>
        <w:t>Let op</w:t>
      </w:r>
      <w:r w:rsidRPr="00CA55C1">
        <w:rPr>
          <w:sz w:val="20"/>
          <w:lang w:val="nl-NL"/>
        </w:rPr>
        <w:t xml:space="preserve">! U moet ook het einde van de tijdelijke </w:t>
      </w:r>
      <w:r w:rsidR="00775A7C" w:rsidRPr="00CA55C1">
        <w:rPr>
          <w:sz w:val="20"/>
          <w:lang w:val="nl-NL"/>
        </w:rPr>
        <w:t>opvang</w:t>
      </w:r>
      <w:r w:rsidRPr="00CA55C1">
        <w:rPr>
          <w:sz w:val="20"/>
          <w:lang w:val="nl-NL"/>
        </w:rPr>
        <w:t xml:space="preserve"> aangeven.</w:t>
      </w:r>
      <w:r w:rsidR="00BB2759" w:rsidRPr="00CA55C1">
        <w:rPr>
          <w:sz w:val="20"/>
          <w:lang w:val="nl-NL"/>
        </w:rPr>
        <w:t xml:space="preserve"> Als u dat niet doet, kan dat gevolgen hebben voor uw recht op uitkeringen.</w:t>
      </w:r>
    </w:p>
    <w:p w14:paraId="191AC241" w14:textId="05112353" w:rsidR="00FF4E4E" w:rsidRPr="00B24AEF" w:rsidRDefault="00FF4E4E" w:rsidP="00D1635E">
      <w:pPr>
        <w:pStyle w:val="texteIntro"/>
        <w:ind w:left="0" w:right="0"/>
        <w:jc w:val="left"/>
        <w:rPr>
          <w:sz w:val="20"/>
          <w:lang w:val="nl-NL"/>
        </w:rPr>
      </w:pPr>
    </w:p>
    <w:p w14:paraId="383A36A5" w14:textId="54E96DF8" w:rsidR="008A07C1" w:rsidRPr="00B24AEF" w:rsidRDefault="008A07C1">
      <w:pPr>
        <w:pStyle w:val="texteIntro"/>
        <w:ind w:left="2693" w:right="0"/>
        <w:jc w:val="left"/>
        <w:rPr>
          <w:sz w:val="20"/>
          <w:lang w:val="nl-NL"/>
        </w:rPr>
      </w:pPr>
      <w:r w:rsidRPr="00B24AEF">
        <w:rPr>
          <w:sz w:val="20"/>
          <w:lang w:val="nl-NL"/>
        </w:rPr>
        <w:t>Wettelijke basis: artikel 110 van het KB van 25.11.1991 en artikelen 59 en volgende van het MB van 26.11.1991</w:t>
      </w:r>
    </w:p>
    <w:p w14:paraId="2C4F190E" w14:textId="60191580" w:rsidR="008A07C1" w:rsidRPr="00B24AEF" w:rsidRDefault="008A07C1" w:rsidP="00181489">
      <w:pPr>
        <w:pStyle w:val="IntertitrePageIntro"/>
        <w:spacing w:before="120"/>
        <w:ind w:left="1559"/>
        <w:rPr>
          <w:sz w:val="20"/>
          <w:szCs w:val="20"/>
          <w:lang w:val="nl-NL"/>
        </w:rPr>
      </w:pPr>
      <w:r w:rsidRPr="00B24AEF">
        <w:rPr>
          <w:sz w:val="20"/>
          <w:szCs w:val="20"/>
          <w:lang w:val="nl-NL"/>
        </w:rPr>
        <w:t>Wilt u meer informatie?</w:t>
      </w:r>
    </w:p>
    <w:p w14:paraId="18D769B0" w14:textId="77777777" w:rsidR="007A1C22" w:rsidRPr="00B24AEF" w:rsidRDefault="007A1C22" w:rsidP="007A1C22">
      <w:pPr>
        <w:pStyle w:val="texteIntro"/>
        <w:ind w:left="2693" w:right="0"/>
        <w:rPr>
          <w:sz w:val="20"/>
          <w:szCs w:val="20"/>
          <w:lang w:val="nl-NL"/>
        </w:rPr>
      </w:pPr>
      <w:r w:rsidRPr="00B24AEF">
        <w:rPr>
          <w:sz w:val="20"/>
          <w:szCs w:val="20"/>
          <w:lang w:val="nl-NL"/>
        </w:rPr>
        <w:t>Als u meer inlichtingen wenst:</w:t>
      </w:r>
    </w:p>
    <w:p w14:paraId="1AFE4DEC" w14:textId="77777777" w:rsidR="007A1C22" w:rsidRPr="00B24AEF" w:rsidRDefault="007A1C22" w:rsidP="007A1C22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nl-NL"/>
        </w:rPr>
      </w:pPr>
      <w:r w:rsidRPr="00B24AEF">
        <w:rPr>
          <w:sz w:val="20"/>
          <w:szCs w:val="20"/>
          <w:lang w:val="nl-NL"/>
        </w:rPr>
        <w:t>-</w:t>
      </w:r>
      <w:r w:rsidRPr="00B24AEF">
        <w:rPr>
          <w:sz w:val="20"/>
          <w:szCs w:val="20"/>
          <w:lang w:val="nl-NL"/>
        </w:rPr>
        <w:tab/>
        <w:t>kunt u contact opnemen met uw uitbetalingsinstelling (ABVV, ACLVB, ACV of HVW);</w:t>
      </w:r>
    </w:p>
    <w:p w14:paraId="29000711" w14:textId="57A6F9F7" w:rsidR="007A1C22" w:rsidRPr="00B24AEF" w:rsidRDefault="007A1C22" w:rsidP="007A1C22">
      <w:pPr>
        <w:pStyle w:val="texteIntro"/>
        <w:ind w:left="2970" w:right="0" w:hanging="277"/>
        <w:rPr>
          <w:sz w:val="18"/>
          <w:szCs w:val="18"/>
          <w:lang w:val="nl-NL"/>
        </w:rPr>
      </w:pPr>
      <w:r w:rsidRPr="00B24AEF">
        <w:rPr>
          <w:sz w:val="20"/>
          <w:szCs w:val="20"/>
          <w:lang w:val="nl-NL"/>
        </w:rPr>
        <w:t>-</w:t>
      </w:r>
      <w:r w:rsidRPr="00B24AEF">
        <w:rPr>
          <w:sz w:val="20"/>
          <w:szCs w:val="20"/>
          <w:lang w:val="nl-NL"/>
        </w:rPr>
        <w:tab/>
        <w:t>kunt u infoblad T147 'Wat is uw gezinstoestand?' lezen.</w:t>
      </w:r>
    </w:p>
    <w:p w14:paraId="011BD0BA" w14:textId="5DA4D942" w:rsidR="007A1C22" w:rsidRPr="00B24AEF" w:rsidRDefault="007A1C22" w:rsidP="007A1C22">
      <w:pPr>
        <w:pStyle w:val="texteIntro"/>
        <w:ind w:left="2977" w:right="0"/>
        <w:rPr>
          <w:sz w:val="20"/>
          <w:szCs w:val="20"/>
          <w:lang w:val="nl-NL"/>
        </w:rPr>
      </w:pPr>
      <w:r w:rsidRPr="00B24AEF">
        <w:rPr>
          <w:sz w:val="20"/>
          <w:szCs w:val="20"/>
          <w:lang w:val="nl-NL"/>
        </w:rPr>
        <w:t>Dat infoblad is beschikbaar bij uw uitbetalingsinstelling of bij het RVA-kantoor. U kunt het ook downloaden op de website</w:t>
      </w:r>
      <w:r w:rsidR="00851CB9" w:rsidRPr="00B24AEF">
        <w:rPr>
          <w:sz w:val="20"/>
          <w:szCs w:val="20"/>
          <w:lang w:val="nl-NL"/>
        </w:rPr>
        <w:t xml:space="preserve"> </w:t>
      </w:r>
      <w:hyperlink r:id="rId9" w:history="1">
        <w:r w:rsidR="00851CB9" w:rsidRPr="00B24AEF">
          <w:rPr>
            <w:rStyle w:val="Lienhypertexte"/>
            <w:sz w:val="20"/>
            <w:szCs w:val="20"/>
            <w:lang w:val="nl-NL"/>
          </w:rPr>
          <w:t>www.rva.be</w:t>
        </w:r>
      </w:hyperlink>
      <w:r w:rsidR="00851CB9" w:rsidRPr="00B24AEF">
        <w:rPr>
          <w:sz w:val="20"/>
          <w:szCs w:val="20"/>
          <w:lang w:val="nl-NL"/>
        </w:rPr>
        <w:t xml:space="preserve"> (</w:t>
      </w:r>
      <w:hyperlink r:id="rId10" w:history="1">
        <w:r w:rsidR="00851CB9" w:rsidRPr="00B24AEF">
          <w:rPr>
            <w:rStyle w:val="Lienhypertexte"/>
            <w:sz w:val="20"/>
            <w:szCs w:val="20"/>
            <w:lang w:val="nl-NL"/>
          </w:rPr>
          <w:t>T147 | Documentatie | RVA</w:t>
        </w:r>
      </w:hyperlink>
      <w:r w:rsidR="00851CB9" w:rsidRPr="00B24AEF">
        <w:rPr>
          <w:lang w:val="nl-NL"/>
        </w:rPr>
        <w:t>)</w:t>
      </w:r>
      <w:r w:rsidR="00B54118" w:rsidRPr="00B24AEF">
        <w:rPr>
          <w:lang w:val="nl-NL"/>
        </w:rPr>
        <w:t>.</w:t>
      </w:r>
    </w:p>
    <w:p w14:paraId="3A1611AB" w14:textId="77777777" w:rsidR="008A07C1" w:rsidRPr="00B24AEF" w:rsidRDefault="008A07C1" w:rsidP="00181489">
      <w:pPr>
        <w:pStyle w:val="IntertitrePageIntro"/>
        <w:spacing w:before="120"/>
        <w:ind w:left="1559"/>
        <w:rPr>
          <w:sz w:val="20"/>
          <w:szCs w:val="20"/>
          <w:lang w:val="nl-NL"/>
        </w:rPr>
      </w:pPr>
      <w:r w:rsidRPr="00B24AEF">
        <w:rPr>
          <w:sz w:val="20"/>
          <w:szCs w:val="20"/>
          <w:lang w:val="nl-NL"/>
        </w:rPr>
        <w:t>Wat moet u doen met dit formulier?</w:t>
      </w:r>
    </w:p>
    <w:p w14:paraId="191510C8" w14:textId="22A5A279" w:rsidR="007A1C22" w:rsidRPr="00B24AEF" w:rsidRDefault="007A1C22" w:rsidP="007A1C22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sz w:val="20"/>
          <w:lang w:val="nl-NL"/>
        </w:rPr>
      </w:pPr>
      <w:r w:rsidRPr="00B24AEF">
        <w:rPr>
          <w:sz w:val="20"/>
          <w:lang w:val="nl-NL"/>
        </w:rPr>
        <w:t xml:space="preserve">Vul het formulier in en vergeet niet uw rijksregisternummer (INSZ) te vermelden bovenaan elke bladzijde. </w:t>
      </w:r>
    </w:p>
    <w:p w14:paraId="63D16447" w14:textId="3DDE64DE" w:rsidR="00181489" w:rsidRPr="00B24AEF" w:rsidRDefault="00AF564A" w:rsidP="00181489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nl-NL"/>
        </w:rPr>
      </w:pPr>
      <w:r w:rsidRPr="00B24AEF">
        <w:rPr>
          <w:sz w:val="20"/>
          <w:lang w:val="nl-NL"/>
        </w:rPr>
        <w:t xml:space="preserve">U dient het ingevulde formulier zo vlug mogelijk in bij uw uitbetalingsinstelling </w:t>
      </w:r>
      <w:r w:rsidR="00246F51" w:rsidRPr="00B24AEF">
        <w:rPr>
          <w:sz w:val="20"/>
          <w:szCs w:val="20"/>
          <w:lang w:val="nl-NL"/>
        </w:rPr>
        <w:t>(ABVV, ACLVB, ACV of HVW)</w:t>
      </w:r>
      <w:r w:rsidRPr="00B24AEF">
        <w:rPr>
          <w:sz w:val="20"/>
          <w:lang w:val="nl-NL"/>
        </w:rPr>
        <w:t>.</w:t>
      </w:r>
    </w:p>
    <w:p w14:paraId="4756B102" w14:textId="77777777" w:rsidR="00181489" w:rsidRPr="00B24AEF" w:rsidRDefault="00181489" w:rsidP="007A1C22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left="2642" w:right="34"/>
        <w:jc w:val="both"/>
        <w:rPr>
          <w:lang w:val="nl-NL"/>
        </w:rPr>
      </w:pPr>
    </w:p>
    <w:p w14:paraId="7C5E9A15" w14:textId="3D5AC690" w:rsidR="007A1C22" w:rsidRPr="00B24AEF" w:rsidRDefault="007A1C22" w:rsidP="007A1C22">
      <w:pPr>
        <w:pStyle w:val="IntertitrePageIntro"/>
        <w:spacing w:before="120"/>
        <w:ind w:left="1559"/>
        <w:rPr>
          <w:lang w:val="nl-NL"/>
        </w:rPr>
      </w:pPr>
      <w:r w:rsidRPr="00B24AEF">
        <w:rPr>
          <w:sz w:val="20"/>
          <w:szCs w:val="20"/>
          <w:lang w:val="nl-NL"/>
        </w:rPr>
        <w:t>En vervolgens?</w:t>
      </w:r>
    </w:p>
    <w:p w14:paraId="7335F040" w14:textId="4620D560" w:rsidR="00A91B75" w:rsidRPr="00B24AEF" w:rsidRDefault="00A91B75" w:rsidP="007A1C22">
      <w:pPr>
        <w:pStyle w:val="texteIntro"/>
        <w:rPr>
          <w:sz w:val="20"/>
          <w:szCs w:val="20"/>
          <w:lang w:val="nl-NL"/>
        </w:rPr>
      </w:pPr>
      <w:r w:rsidRPr="00B24AEF">
        <w:rPr>
          <w:noProof/>
          <w:sz w:val="20"/>
          <w:lang w:val="nl-NL"/>
        </w:rPr>
        <w:drawing>
          <wp:anchor distT="0" distB="0" distL="114300" distR="114300" simplePos="0" relativeHeight="251665920" behindDoc="1" locked="0" layoutInCell="1" allowOverlap="1" wp14:anchorId="4B68DDB5" wp14:editId="4A7B7EB4">
            <wp:simplePos x="0" y="0"/>
            <wp:positionH relativeFrom="page">
              <wp:posOffset>6935470</wp:posOffset>
            </wp:positionH>
            <wp:positionV relativeFrom="page">
              <wp:posOffset>10110470</wp:posOffset>
            </wp:positionV>
            <wp:extent cx="560705" cy="530225"/>
            <wp:effectExtent l="0" t="0" r="0" b="0"/>
            <wp:wrapNone/>
            <wp:docPr id="1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C22" w:rsidRPr="00B24AEF">
        <w:rPr>
          <w:sz w:val="20"/>
          <w:szCs w:val="20"/>
          <w:lang w:val="nl-NL"/>
        </w:rPr>
        <w:t xml:space="preserve">Uw uitbetalingsinstelling </w:t>
      </w:r>
      <w:r w:rsidR="00246F51" w:rsidRPr="00B24AEF">
        <w:rPr>
          <w:sz w:val="20"/>
          <w:szCs w:val="20"/>
          <w:lang w:val="nl-NL"/>
        </w:rPr>
        <w:t>(ABVV, ACLVB, ACV of HVW)</w:t>
      </w:r>
      <w:r w:rsidR="007A1C22" w:rsidRPr="00B24AEF">
        <w:rPr>
          <w:sz w:val="20"/>
          <w:szCs w:val="20"/>
          <w:lang w:val="nl-NL"/>
        </w:rPr>
        <w:t xml:space="preserve"> bezorgt de formulieren aan de RVA en houdt u op de hoogte van de behandeling van uw aanvraag</w:t>
      </w:r>
      <w:r w:rsidR="00BB2759" w:rsidRPr="00B24AEF">
        <w:rPr>
          <w:sz w:val="20"/>
          <w:szCs w:val="20"/>
          <w:lang w:val="nl-NL"/>
        </w:rPr>
        <w:t>.</w:t>
      </w:r>
    </w:p>
    <w:p w14:paraId="23778833" w14:textId="77777777" w:rsidR="00755240" w:rsidRPr="00B24AEF" w:rsidRDefault="00755240" w:rsidP="007A1C22">
      <w:pPr>
        <w:pStyle w:val="texteIntro"/>
        <w:rPr>
          <w:sz w:val="20"/>
          <w:szCs w:val="20"/>
          <w:lang w:val="nl-NL"/>
        </w:rPr>
      </w:pPr>
    </w:p>
    <w:p w14:paraId="5A831EDF" w14:textId="77777777" w:rsidR="00E03BFA" w:rsidRPr="00B24AEF" w:rsidRDefault="00E03BFA" w:rsidP="007A1C22">
      <w:pPr>
        <w:pStyle w:val="texteIntro"/>
        <w:rPr>
          <w:sz w:val="20"/>
          <w:szCs w:val="20"/>
          <w:lang w:val="nl-NL"/>
        </w:rPr>
        <w:sectPr w:rsidR="00E03BFA" w:rsidRPr="00B24AEF" w:rsidSect="00E03BFA">
          <w:footerReference w:type="default" r:id="rId12"/>
          <w:footerReference w:type="first" r:id="rId13"/>
          <w:pgSz w:w="11906" w:h="16838" w:code="9"/>
          <w:pgMar w:top="663" w:right="737" w:bottom="567" w:left="737" w:header="708" w:footer="708" w:gutter="0"/>
          <w:cols w:space="708"/>
          <w:titlePg/>
          <w:docGrid w:linePitch="360"/>
        </w:sectPr>
      </w:pPr>
    </w:p>
    <w:p w14:paraId="0F9355BD" w14:textId="77777777" w:rsidR="00476488" w:rsidRPr="00B24AEF" w:rsidRDefault="00476488">
      <w:pPr>
        <w:rPr>
          <w:b/>
          <w:bCs/>
          <w:lang w:val="nl-NL"/>
        </w:rPr>
        <w:sectPr w:rsidR="00476488" w:rsidRPr="00B24AEF" w:rsidSect="00E435B0">
          <w:footerReference w:type="default" r:id="rId14"/>
          <w:footerReference w:type="first" r:id="rId15"/>
          <w:pgSz w:w="11906" w:h="16838" w:code="9"/>
          <w:pgMar w:top="663" w:right="737" w:bottom="567" w:left="737" w:header="142" w:footer="709" w:gutter="0"/>
          <w:cols w:space="708"/>
          <w:docGrid w:linePitch="360"/>
        </w:sectPr>
      </w:pPr>
      <w:r w:rsidRPr="00B24AEF">
        <w:rPr>
          <w:b/>
          <w:bCs/>
          <w:lang w:val="nl-NL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476488" w:rsidRPr="00B24AEF" w14:paraId="61E2E212" w14:textId="77777777" w:rsidTr="00BC1526">
        <w:trPr>
          <w:cantSplit/>
          <w:trHeight w:hRule="exact" w:val="1436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401CD2DB" w14:textId="77777777" w:rsidR="00476488" w:rsidRPr="00B24AEF" w:rsidRDefault="00476488" w:rsidP="00BC1526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B24AEF">
              <w:rPr>
                <w:b w:val="0"/>
                <w:bCs w:val="0"/>
                <w:lang w:val="nl-NL"/>
              </w:rPr>
              <w:lastRenderedPageBreak/>
              <w:br w:type="page"/>
            </w:r>
            <w:r w:rsidRPr="00B24AEF">
              <w:rPr>
                <w:noProof/>
                <w:lang w:val="nl-NL"/>
              </w:rPr>
              <w:drawing>
                <wp:inline distT="0" distB="0" distL="0" distR="0" wp14:anchorId="30A86AA2" wp14:editId="480F98A6">
                  <wp:extent cx="822960" cy="73152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2CD1FBEB" w14:textId="45EA686E" w:rsidR="00476488" w:rsidRPr="00B24AEF" w:rsidRDefault="00476488" w:rsidP="00BC1526">
            <w:pPr>
              <w:pStyle w:val="TitrePartie"/>
              <w:spacing w:before="40" w:after="40" w:line="260" w:lineRule="exact"/>
              <w:rPr>
                <w:b w:val="0"/>
                <w:bCs w:val="0"/>
                <w:color w:val="808080"/>
                <w:sz w:val="16"/>
                <w:lang w:val="nl-NL"/>
              </w:rPr>
            </w:pPr>
            <w:r w:rsidRPr="00B24AEF">
              <w:rPr>
                <w:color w:val="808080"/>
                <w:sz w:val="28"/>
                <w:szCs w:val="28"/>
                <w:lang w:val="nl-NL"/>
              </w:rPr>
              <w:t xml:space="preserve">Verklaring over het behoud van de gezinstoestand bij het bieden van tijdelijke opvang aan vluchtelingen </w:t>
            </w:r>
          </w:p>
          <w:p w14:paraId="0EBA307A" w14:textId="77777777" w:rsidR="00476488" w:rsidRPr="00B24AEF" w:rsidRDefault="00476488" w:rsidP="00BC1526">
            <w:pPr>
              <w:jc w:val="center"/>
              <w:rPr>
                <w:lang w:val="nl-NL"/>
              </w:rPr>
            </w:pPr>
            <w:r w:rsidRPr="00B24AEF">
              <w:rPr>
                <w:b/>
                <w:bCs/>
                <w:sz w:val="28"/>
                <w:lang w:val="nl-NL"/>
              </w:rPr>
              <w:t xml:space="preserve">In </w:t>
            </w:r>
            <w:r w:rsidRPr="00B24AEF">
              <w:rPr>
                <w:b/>
                <w:bCs/>
                <w:sz w:val="28"/>
                <w:szCs w:val="28"/>
                <w:lang w:val="nl-NL"/>
              </w:rPr>
              <w:t>te vullen door de werkloze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E28473" w14:textId="77777777" w:rsidR="00476488" w:rsidRPr="00B24AEF" w:rsidRDefault="00476488" w:rsidP="00BC1526">
            <w:pPr>
              <w:spacing w:after="40"/>
              <w:jc w:val="center"/>
              <w:rPr>
                <w:color w:val="808080"/>
                <w:sz w:val="16"/>
                <w:lang w:val="nl-NL"/>
              </w:rPr>
            </w:pPr>
            <w:r w:rsidRPr="00B24AEF">
              <w:rPr>
                <w:color w:val="808080"/>
                <w:sz w:val="16"/>
                <w:lang w:val="nl-NL"/>
              </w:rPr>
              <w:t xml:space="preserve">datumstempel </w:t>
            </w:r>
          </w:p>
          <w:p w14:paraId="67FFF83B" w14:textId="77777777" w:rsidR="00476488" w:rsidRPr="00B24AEF" w:rsidRDefault="00476488" w:rsidP="00BC1526">
            <w:pPr>
              <w:spacing w:after="40"/>
              <w:jc w:val="center"/>
              <w:rPr>
                <w:sz w:val="36"/>
                <w:lang w:val="nl-NL"/>
              </w:rPr>
            </w:pPr>
            <w:r w:rsidRPr="00B24AEF">
              <w:rPr>
                <w:color w:val="808080"/>
                <w:sz w:val="16"/>
                <w:lang w:val="nl-NL"/>
              </w:rPr>
              <w:t>uitbetalingsinstelling</w:t>
            </w:r>
          </w:p>
        </w:tc>
      </w:tr>
      <w:tr w:rsidR="00476488" w:rsidRPr="00B24AEF" w14:paraId="3DC22CA5" w14:textId="77777777" w:rsidTr="00BC1526">
        <w:trPr>
          <w:cantSplit/>
          <w:trHeight w:val="230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07C94B" w14:textId="77777777" w:rsidR="00476488" w:rsidRPr="00B24AEF" w:rsidRDefault="00476488" w:rsidP="00BC1526">
            <w:pPr>
              <w:spacing w:line="40" w:lineRule="exact"/>
              <w:jc w:val="center"/>
              <w:rPr>
                <w:color w:val="808080"/>
                <w:sz w:val="16"/>
                <w:lang w:val="nl-NL"/>
              </w:rPr>
            </w:pPr>
          </w:p>
        </w:tc>
      </w:tr>
    </w:tbl>
    <w:p w14:paraId="5D378D15" w14:textId="033841B6" w:rsidR="00476488" w:rsidRPr="00B24AEF" w:rsidRDefault="00476488" w:rsidP="00476488">
      <w:pPr>
        <w:pStyle w:val="Intertitre"/>
        <w:keepNext w:val="0"/>
        <w:pBdr>
          <w:top w:val="none" w:sz="0" w:space="0" w:color="auto"/>
        </w:pBdr>
        <w:spacing w:before="60" w:after="0"/>
        <w:ind w:right="8380"/>
        <w:rPr>
          <w:sz w:val="2"/>
          <w:lang w:val="nl-NL"/>
        </w:rPr>
      </w:pPr>
      <w:r w:rsidRPr="00B24AEF">
        <w:rPr>
          <w:noProof/>
          <w:sz w:val="20"/>
          <w:lang w:val="nl-NL"/>
        </w:rPr>
        <w:t>Uw identiteit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476488" w:rsidRPr="00B24AEF" w14:paraId="4AF1889B" w14:textId="77777777" w:rsidTr="000F46F7">
        <w:trPr>
          <w:cantSplit/>
          <w:trHeight w:val="4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40334" w14:textId="09DF5D9C" w:rsidR="00476488" w:rsidRPr="00B24AEF" w:rsidRDefault="00476488" w:rsidP="000F46F7">
            <w:pPr>
              <w:pStyle w:val="donnes"/>
              <w:spacing w:before="0" w:after="120"/>
              <w:jc w:val="right"/>
              <w:rPr>
                <w:lang w:val="nl-NL"/>
              </w:rPr>
            </w:pPr>
            <w:r w:rsidRPr="00B24AEF">
              <w:rPr>
                <w:lang w:val="nl-NL"/>
              </w:rPr>
              <w:t>Voornaam en naam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BDFB2" w14:textId="07DDD087" w:rsidR="00476488" w:rsidRPr="00B24AEF" w:rsidRDefault="00476488" w:rsidP="00BC152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  <w:lang w:val="nl-NL"/>
              </w:rPr>
            </w:pPr>
            <w:r w:rsidRPr="00B24AEF">
              <w:rPr>
                <w:sz w:val="12"/>
                <w:lang w:val="nl-NL"/>
              </w:rPr>
              <w:tab/>
            </w:r>
          </w:p>
        </w:tc>
      </w:tr>
      <w:tr w:rsidR="00476488" w:rsidRPr="00B24AEF" w14:paraId="3A10F0B0" w14:textId="77777777" w:rsidTr="000F46F7">
        <w:trPr>
          <w:trHeight w:val="5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F126D17" w14:textId="74A6A7E7" w:rsidR="00476488" w:rsidRPr="00B24AEF" w:rsidRDefault="00476488" w:rsidP="00BC1526">
            <w:pPr>
              <w:pStyle w:val="Normalcentr"/>
              <w:shd w:val="clear" w:color="auto" w:fill="auto"/>
              <w:spacing w:before="120" w:after="40" w:line="240" w:lineRule="auto"/>
              <w:ind w:left="0" w:right="11"/>
              <w:rPr>
                <w:b w:val="0"/>
                <w:bCs w:val="0"/>
                <w:color w:val="808080"/>
                <w:lang w:val="nl-NL"/>
              </w:rPr>
            </w:pPr>
            <w:r w:rsidRPr="00B24AEF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>Uw INSZ-nummer staat op uw identiteitskaart</w:t>
            </w:r>
            <w:r w:rsidR="00BB2759" w:rsidRPr="00B24AEF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0EFC978" w14:textId="203D9B17" w:rsidR="00476488" w:rsidRPr="00B24AEF" w:rsidRDefault="000F46F7" w:rsidP="00BC1526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  <w:rPr>
                <w:lang w:val="nl-NL"/>
              </w:rPr>
            </w:pPr>
            <w:r w:rsidRPr="00B24AEF">
              <w:rPr>
                <w:noProof/>
                <w:sz w:val="20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0" wp14:anchorId="1960034E" wp14:editId="4AEC1664">
                      <wp:simplePos x="0" y="0"/>
                      <wp:positionH relativeFrom="column">
                        <wp:posOffset>-109220</wp:posOffset>
                      </wp:positionH>
                      <wp:positionV relativeFrom="page">
                        <wp:posOffset>-379095</wp:posOffset>
                      </wp:positionV>
                      <wp:extent cx="4260850" cy="447040"/>
                      <wp:effectExtent l="0" t="0" r="0" b="0"/>
                      <wp:wrapNone/>
                      <wp:docPr id="2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0850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83641" w14:textId="77777777" w:rsidR="00476488" w:rsidRDefault="00476488" w:rsidP="00476488">
                                  <w:pPr>
                                    <w:pStyle w:val="donnes"/>
                                    <w:tabs>
                                      <w:tab w:val="clear" w:pos="2586"/>
                                      <w:tab w:val="right" w:leader="dot" w:pos="5830"/>
                                    </w:tabs>
                                    <w:spacing w:before="240" w:after="240"/>
                                    <w:ind w:left="99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</w:p>
                                <w:p w14:paraId="590BC2FF" w14:textId="77777777" w:rsidR="00993BB7" w:rsidRDefault="00993BB7" w:rsidP="000F46F7">
                                  <w:pPr>
                                    <w:pStyle w:val="donnes"/>
                                    <w:tabs>
                                      <w:tab w:val="clear" w:pos="2586"/>
                                      <w:tab w:val="right" w:leader="dot" w:pos="5830"/>
                                    </w:tabs>
                                    <w:spacing w:before="240" w:after="240" w:line="240" w:lineRule="exact"/>
                                    <w:ind w:left="99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0034E" id="Rectangle 79" o:spid="_x0000_s1026" style="position:absolute;margin-left:-8.6pt;margin-top:-29.85pt;width:335.5pt;height:35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" o:allowoverlap="f" filled="f" stroked="f" strokecolor="silver">
                      <v:textbox>
                        <w:txbxContent>
                          <w:p w14:paraId="4EF83641" w14:textId="77777777" w:rsidR="00476488" w:rsidRDefault="00476488" w:rsidP="00476488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  <w:p w14:paraId="590BC2FF" w14:textId="77777777" w:rsidR="00993BB7" w:rsidRDefault="00993BB7" w:rsidP="000F46F7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 w:line="240" w:lineRule="exact"/>
                              <w:ind w:left="992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476488" w:rsidRPr="00B24AEF">
              <w:rPr>
                <w:lang w:val="nl-NL"/>
              </w:rPr>
              <w:t>Rijksregisternr. (INSZ) __ __ __ __ __ __ / __ __ __ - __ __</w:t>
            </w:r>
          </w:p>
        </w:tc>
      </w:tr>
      <w:tr w:rsidR="00476488" w:rsidRPr="00B24AEF" w14:paraId="6DF328FC" w14:textId="77777777" w:rsidTr="00BC152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6EE5F96" w14:textId="77777777" w:rsidR="00476488" w:rsidRPr="00B24AEF" w:rsidRDefault="00476488" w:rsidP="00BC1526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lang w:val="nl-NL"/>
              </w:rPr>
            </w:pPr>
            <w:r w:rsidRPr="00B24AEF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>De gegevens ‘telefoon’ en ‘e-mail’ zijn facultatief.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1D5DA8D" w14:textId="77777777" w:rsidR="00476488" w:rsidRPr="00B24AEF" w:rsidRDefault="00476488" w:rsidP="00BC152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/>
              <w:rPr>
                <w:lang w:val="nl-NL"/>
              </w:rPr>
            </w:pPr>
            <w:r w:rsidRPr="00B24AEF">
              <w:rPr>
                <w:lang w:val="nl-NL"/>
              </w:rPr>
              <w:t>Telefoon</w:t>
            </w:r>
            <w:r w:rsidRPr="00B24AEF">
              <w:rPr>
                <w:sz w:val="12"/>
                <w:lang w:val="nl-NL"/>
              </w:rPr>
              <w:tab/>
            </w:r>
            <w:r w:rsidRPr="00B24AEF">
              <w:rPr>
                <w:sz w:val="12"/>
                <w:lang w:val="nl-NL"/>
              </w:rPr>
              <w:tab/>
            </w:r>
          </w:p>
          <w:p w14:paraId="342E43FE" w14:textId="77777777" w:rsidR="00476488" w:rsidRPr="00B24AEF" w:rsidRDefault="00476488" w:rsidP="00BC152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  <w:lang w:val="nl-NL"/>
              </w:rPr>
            </w:pPr>
            <w:r w:rsidRPr="00B24AEF">
              <w:rPr>
                <w:lang w:val="nl-NL"/>
              </w:rPr>
              <w:t>E-mail</w:t>
            </w:r>
            <w:r w:rsidRPr="00B24AEF">
              <w:rPr>
                <w:sz w:val="12"/>
                <w:lang w:val="nl-NL"/>
              </w:rPr>
              <w:tab/>
            </w:r>
            <w:r w:rsidRPr="00B24AEF">
              <w:rPr>
                <w:sz w:val="12"/>
                <w:lang w:val="nl-NL"/>
              </w:rPr>
              <w:tab/>
            </w:r>
          </w:p>
        </w:tc>
      </w:tr>
    </w:tbl>
    <w:p w14:paraId="247830DA" w14:textId="77777777" w:rsidR="00476488" w:rsidRPr="00B24AEF" w:rsidRDefault="00476488" w:rsidP="00476488">
      <w:pPr>
        <w:pStyle w:val="Intertitre"/>
        <w:keepNext w:val="0"/>
        <w:spacing w:before="120" w:after="0"/>
        <w:rPr>
          <w:lang w:val="nl-NL"/>
        </w:rPr>
      </w:pPr>
      <w:r w:rsidRPr="00B24AEF">
        <w:rPr>
          <w:lang w:val="nl-NL"/>
        </w:rPr>
        <w:t>Uw verklaring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476488" w:rsidRPr="00B24AEF" w14:paraId="67B647E0" w14:textId="77777777" w:rsidTr="00BC1526">
        <w:trPr>
          <w:cantSplit/>
          <w:trHeight w:val="120"/>
        </w:trPr>
        <w:tc>
          <w:tcPr>
            <w:tcW w:w="10059" w:type="dxa"/>
            <w:gridSpan w:val="2"/>
          </w:tcPr>
          <w:p w14:paraId="31F6E4DA" w14:textId="77777777" w:rsidR="00476488" w:rsidRPr="00B24AEF" w:rsidRDefault="00476488" w:rsidP="00BC1526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rPr>
                <w:b/>
                <w:bCs/>
                <w:snapToGrid w:val="0"/>
                <w:lang w:val="nl-NL"/>
              </w:rPr>
            </w:pPr>
          </w:p>
        </w:tc>
      </w:tr>
      <w:tr w:rsidR="00476488" w:rsidRPr="00B24AEF" w14:paraId="597660FA" w14:textId="77777777" w:rsidTr="00BC1526">
        <w:trPr>
          <w:cantSplit/>
          <w:trHeight w:val="120"/>
        </w:trPr>
        <w:tc>
          <w:tcPr>
            <w:tcW w:w="10059" w:type="dxa"/>
            <w:gridSpan w:val="2"/>
          </w:tcPr>
          <w:p w14:paraId="56F03D8E" w14:textId="77777777" w:rsidR="00476488" w:rsidRPr="00B24AEF" w:rsidRDefault="00476488" w:rsidP="00BC1526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rPr>
                <w:b/>
                <w:bCs/>
                <w:snapToGrid w:val="0"/>
                <w:lang w:val="nl-NL"/>
              </w:rPr>
            </w:pPr>
          </w:p>
        </w:tc>
      </w:tr>
      <w:tr w:rsidR="00476488" w:rsidRPr="00CA55C1" w14:paraId="71D992C0" w14:textId="77777777" w:rsidTr="00BC1526">
        <w:trPr>
          <w:cantSplit/>
          <w:trHeight w:val="120"/>
        </w:trPr>
        <w:tc>
          <w:tcPr>
            <w:tcW w:w="3085" w:type="dxa"/>
          </w:tcPr>
          <w:p w14:paraId="2D734258" w14:textId="3685DAE6" w:rsidR="00476488" w:rsidRPr="00B24AEF" w:rsidRDefault="00DF28BC" w:rsidP="00BC1526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</w:pPr>
            <w:r w:rsidRPr="00B24AEF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 xml:space="preserve">U geeft </w:t>
            </w:r>
            <w:r w:rsidR="00B37C4D" w:rsidRPr="00B24AEF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 xml:space="preserve">aan vanaf welke datum de </w:t>
            </w:r>
            <w:r w:rsidR="00487715" w:rsidRPr="00B24AEF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>betrokkene</w:t>
            </w:r>
            <w:r w:rsidR="00B37C4D" w:rsidRPr="00B24AEF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 xml:space="preserve"> bij de gemeente is ingeschreven </w:t>
            </w:r>
            <w:r w:rsidRPr="00B24AEF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 xml:space="preserve">op uw </w:t>
            </w:r>
            <w:r w:rsidR="00487715" w:rsidRPr="00B24AEF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 xml:space="preserve">domicilieadres. </w:t>
            </w:r>
          </w:p>
        </w:tc>
        <w:tc>
          <w:tcPr>
            <w:tcW w:w="6974" w:type="dxa"/>
          </w:tcPr>
          <w:p w14:paraId="39C4F68C" w14:textId="0C336361" w:rsidR="00476488" w:rsidRPr="00B24AEF" w:rsidRDefault="00476488" w:rsidP="00BC1526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rPr>
                <w:sz w:val="18"/>
                <w:szCs w:val="18"/>
                <w:lang w:val="nl-NL"/>
              </w:rPr>
            </w:pPr>
            <w:r w:rsidRPr="00B24AEF">
              <w:rPr>
                <w:lang w:val="nl-NL"/>
              </w:rPr>
              <w:sym w:font="Wingdings" w:char="F071"/>
            </w:r>
            <w:r w:rsidRPr="00B24AEF">
              <w:rPr>
                <w:lang w:val="nl-NL"/>
              </w:rPr>
              <w:t xml:space="preserve"> </w:t>
            </w:r>
            <w:r w:rsidR="00B857BA" w:rsidRPr="00B24AEF">
              <w:rPr>
                <w:sz w:val="18"/>
                <w:szCs w:val="18"/>
                <w:lang w:val="nl-NL"/>
              </w:rPr>
              <w:t xml:space="preserve">Ik verklaar dat ik tijdelijk onderdak bied aan een persoon die om internationale bescherming verzoekt of een persoon die minder dan 6 maanden als vluchteling of subsidiair beschermd persoon is erkend vanaf __ __ __ /__ __ __ __ __  </w:t>
            </w:r>
          </w:p>
          <w:p w14:paraId="543324C3" w14:textId="77777777" w:rsidR="00476488" w:rsidRPr="00B24AEF" w:rsidRDefault="00476488" w:rsidP="00BC1526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 w:firstLine="720"/>
              <w:rPr>
                <w:sz w:val="18"/>
                <w:szCs w:val="18"/>
                <w:lang w:val="nl-NL"/>
              </w:rPr>
            </w:pPr>
          </w:p>
          <w:p w14:paraId="491626C1" w14:textId="20F3B742" w:rsidR="00476488" w:rsidRPr="00B24AEF" w:rsidRDefault="00476488" w:rsidP="00BC1526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sz w:val="18"/>
                <w:szCs w:val="18"/>
                <w:lang w:val="nl-NL"/>
              </w:rPr>
            </w:pPr>
            <w:r w:rsidRPr="00B24AEF">
              <w:rPr>
                <w:lang w:val="nl-NL"/>
              </w:rPr>
              <w:sym w:font="Wingdings" w:char="F071"/>
            </w:r>
            <w:r w:rsidRPr="00B24AEF">
              <w:rPr>
                <w:lang w:val="nl-NL"/>
              </w:rPr>
              <w:t xml:space="preserve"> </w:t>
            </w:r>
            <w:r w:rsidRPr="00B24AEF">
              <w:rPr>
                <w:sz w:val="18"/>
                <w:szCs w:val="18"/>
                <w:lang w:val="nl-NL"/>
              </w:rPr>
              <w:t>Ik verklaar dat ik sinds __ __ /__ __ / __ __ __ __  niet langer tijdelijke opvang bied aan vluchtelingen.</w:t>
            </w:r>
          </w:p>
        </w:tc>
      </w:tr>
    </w:tbl>
    <w:p w14:paraId="42DFCB62" w14:textId="77777777" w:rsidR="00476488" w:rsidRPr="00B24AEF" w:rsidRDefault="00476488" w:rsidP="00476488">
      <w:pPr>
        <w:pStyle w:val="Intertitre"/>
        <w:keepNext w:val="0"/>
        <w:spacing w:before="120" w:after="0"/>
        <w:rPr>
          <w:lang w:val="nl-NL"/>
        </w:rPr>
      </w:pPr>
      <w:r w:rsidRPr="00B24AEF">
        <w:rPr>
          <w:lang w:val="nl-NL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476488" w:rsidRPr="00B24AEF" w14:paraId="3DE21919" w14:textId="77777777" w:rsidTr="00BC1526">
        <w:trPr>
          <w:cantSplit/>
          <w:trHeight w:val="660"/>
        </w:trPr>
        <w:tc>
          <w:tcPr>
            <w:tcW w:w="3085" w:type="dxa"/>
            <w:vMerge w:val="restart"/>
          </w:tcPr>
          <w:p w14:paraId="1E8A3D5B" w14:textId="77777777" w:rsidR="00476488" w:rsidRPr="00B24AEF" w:rsidRDefault="00476488" w:rsidP="00BC1526">
            <w:pPr>
              <w:pStyle w:val="Normalcentr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NL"/>
              </w:rPr>
            </w:pPr>
            <w:r w:rsidRPr="00B24AEF"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  <w:t>Uw verklaringen worden bewaard in informaticabestanden.</w:t>
            </w:r>
          </w:p>
          <w:p w14:paraId="38607BDD" w14:textId="77777777" w:rsidR="00476488" w:rsidRPr="00B24AEF" w:rsidRDefault="00476488" w:rsidP="00BC1526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NL"/>
              </w:rPr>
            </w:pPr>
            <w:r w:rsidRPr="00B24AEF"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  <w:t>Meer informatie over de bescherming van uw gegevens vindt u in de RVA-brochure over de bescherming van de persoonlijke levenssfeer.</w:t>
            </w:r>
          </w:p>
          <w:p w14:paraId="687CA2C7" w14:textId="57783E9D" w:rsidR="00476488" w:rsidRPr="00B24AEF" w:rsidRDefault="00476488" w:rsidP="00BC1526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NL"/>
              </w:rPr>
            </w:pPr>
            <w:r w:rsidRPr="00B24AEF"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  <w:t>De correctheid van uw verklaringen wordt nagegaan door ze te vergelijken met de gegevens in het Rijksregister en in databanken van andere instellingen (ziekenfondsen, verzekeringsfondsen voor zelfstandigen, RSZ-databanken met gegevens over uw tewerkstelling, FOD Financiën wat uw fiscaal dossier betreft, instellingen van de gemeenschappen en de gewesten ...)</w:t>
            </w:r>
            <w:r w:rsidR="00BB2759" w:rsidRPr="00B24AEF"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  <w:t>.</w:t>
            </w:r>
          </w:p>
          <w:p w14:paraId="107D8FCD" w14:textId="77777777" w:rsidR="00476488" w:rsidRPr="00B24AEF" w:rsidRDefault="00476488" w:rsidP="00BC1526">
            <w:pPr>
              <w:pStyle w:val="Normalcentr"/>
              <w:shd w:val="clear" w:color="auto" w:fill="auto"/>
              <w:spacing w:before="240" w:after="60" w:line="240" w:lineRule="auto"/>
              <w:ind w:left="0" w:right="170"/>
              <w:rPr>
                <w:color w:val="808080"/>
                <w:sz w:val="17"/>
                <w:szCs w:val="17"/>
                <w:lang w:val="nl-NL"/>
              </w:rPr>
            </w:pPr>
            <w:r w:rsidRPr="00B24AEF">
              <w:rPr>
                <w:b w:val="0"/>
                <w:bCs w:val="0"/>
                <w:color w:val="808080"/>
                <w:sz w:val="16"/>
                <w:szCs w:val="16"/>
                <w:lang w:val="nl-NL"/>
              </w:rPr>
              <w:t>Meer info op www.rva.be.</w:t>
            </w:r>
          </w:p>
        </w:tc>
        <w:tc>
          <w:tcPr>
            <w:tcW w:w="6948" w:type="dxa"/>
          </w:tcPr>
          <w:p w14:paraId="3C026757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  <w:r w:rsidRPr="00B24AEF">
              <w:rPr>
                <w:b/>
                <w:bCs/>
                <w:color w:val="000000"/>
                <w:lang w:val="nl-NL"/>
              </w:rPr>
              <w:t>Ik bevestig op mijn eer dat deze aangifte echt en volledig is.</w:t>
            </w:r>
          </w:p>
          <w:p w14:paraId="43435377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</w:p>
          <w:p w14:paraId="08E5D46D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</w:p>
          <w:p w14:paraId="7413050E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</w:p>
          <w:p w14:paraId="18B5D16A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</w:p>
          <w:p w14:paraId="122F9592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</w:p>
          <w:p w14:paraId="4689AF25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</w:p>
          <w:p w14:paraId="2B11059F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</w:p>
          <w:p w14:paraId="47115CCF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</w:p>
          <w:p w14:paraId="002245F3" w14:textId="77777777" w:rsidR="00476488" w:rsidRPr="00B24AEF" w:rsidRDefault="00476488" w:rsidP="00BC1526">
            <w:pPr>
              <w:pStyle w:val="donnes"/>
              <w:spacing w:before="60"/>
              <w:rPr>
                <w:b/>
                <w:bCs/>
                <w:color w:val="000000"/>
                <w:lang w:val="nl-NL"/>
              </w:rPr>
            </w:pPr>
            <w:r w:rsidRPr="00B24AEF">
              <w:rPr>
                <w:lang w:val="nl-NL"/>
              </w:rPr>
              <w:t xml:space="preserve">Datum: </w:t>
            </w:r>
            <w:r w:rsidRPr="00B24AEF">
              <w:rPr>
                <w:color w:val="808080"/>
                <w:sz w:val="16"/>
                <w:lang w:val="nl-NL"/>
              </w:rPr>
              <w:t>__ __</w:t>
            </w:r>
            <w:r w:rsidRPr="00B24AEF">
              <w:rPr>
                <w:color w:val="808080"/>
                <w:lang w:val="nl-NL"/>
              </w:rPr>
              <w:t xml:space="preserve"> </w:t>
            </w:r>
            <w:r w:rsidRPr="00B24AEF">
              <w:rPr>
                <w:lang w:val="nl-NL"/>
              </w:rPr>
              <w:t>/</w:t>
            </w:r>
            <w:r w:rsidRPr="00B24AEF">
              <w:rPr>
                <w:color w:val="808080"/>
                <w:lang w:val="nl-NL"/>
              </w:rPr>
              <w:t xml:space="preserve"> </w:t>
            </w:r>
            <w:r w:rsidRPr="00B24AEF">
              <w:rPr>
                <w:color w:val="808080"/>
                <w:sz w:val="16"/>
                <w:lang w:val="nl-NL"/>
              </w:rPr>
              <w:t>__ __</w:t>
            </w:r>
            <w:r w:rsidRPr="00B24AEF">
              <w:rPr>
                <w:color w:val="808080"/>
                <w:lang w:val="nl-NL"/>
              </w:rPr>
              <w:t xml:space="preserve"> </w:t>
            </w:r>
            <w:r w:rsidRPr="00B24AEF">
              <w:rPr>
                <w:lang w:val="nl-NL"/>
              </w:rPr>
              <w:t>/</w:t>
            </w:r>
            <w:r w:rsidRPr="00B24AEF">
              <w:rPr>
                <w:color w:val="808080"/>
                <w:lang w:val="nl-NL"/>
              </w:rPr>
              <w:t xml:space="preserve"> </w:t>
            </w:r>
            <w:r w:rsidRPr="00B24AEF">
              <w:rPr>
                <w:color w:val="808080"/>
                <w:sz w:val="16"/>
                <w:lang w:val="nl-NL"/>
              </w:rPr>
              <w:t>__ __</w:t>
            </w:r>
            <w:r w:rsidRPr="00B24AEF">
              <w:rPr>
                <w:color w:val="808080"/>
                <w:lang w:val="nl-NL"/>
              </w:rPr>
              <w:t xml:space="preserve"> </w:t>
            </w:r>
            <w:r w:rsidRPr="00B24AEF">
              <w:rPr>
                <w:color w:val="808080"/>
                <w:sz w:val="16"/>
                <w:lang w:val="nl-NL"/>
              </w:rPr>
              <w:t>__ __</w:t>
            </w:r>
            <w:r w:rsidRPr="00B24AEF">
              <w:rPr>
                <w:lang w:val="nl-NL"/>
              </w:rPr>
              <w:t xml:space="preserve"> </w:t>
            </w:r>
            <w:r w:rsidRPr="00B24AEF">
              <w:rPr>
                <w:sz w:val="12"/>
                <w:lang w:val="nl-NL"/>
              </w:rPr>
              <w:tab/>
              <w:t xml:space="preserve">                                                                          </w:t>
            </w:r>
            <w:r w:rsidRPr="00B24AEF">
              <w:rPr>
                <w:lang w:val="nl-NL"/>
              </w:rPr>
              <w:t>Handtekening</w:t>
            </w:r>
          </w:p>
        </w:tc>
      </w:tr>
      <w:tr w:rsidR="00476488" w:rsidRPr="00B24AEF" w14:paraId="1E3349F1" w14:textId="77777777" w:rsidTr="00BC1526">
        <w:trPr>
          <w:cantSplit/>
          <w:trHeight w:val="1051"/>
        </w:trPr>
        <w:tc>
          <w:tcPr>
            <w:tcW w:w="3085" w:type="dxa"/>
            <w:vMerge/>
          </w:tcPr>
          <w:p w14:paraId="25E9B92A" w14:textId="77777777" w:rsidR="00476488" w:rsidRPr="00B24AEF" w:rsidRDefault="00476488" w:rsidP="00BC1526">
            <w:pPr>
              <w:pStyle w:val="instructions"/>
              <w:spacing w:before="60" w:after="40" w:line="240" w:lineRule="auto"/>
              <w:ind w:firstLine="0"/>
              <w:jc w:val="left"/>
              <w:rPr>
                <w:color w:val="808080"/>
                <w:sz w:val="16"/>
                <w:lang w:val="nl-NL"/>
              </w:rPr>
            </w:pPr>
          </w:p>
        </w:tc>
        <w:tc>
          <w:tcPr>
            <w:tcW w:w="6948" w:type="dxa"/>
            <w:vAlign w:val="bottom"/>
          </w:tcPr>
          <w:p w14:paraId="12714366" w14:textId="77777777" w:rsidR="00476488" w:rsidRPr="00B24AEF" w:rsidRDefault="00476488" w:rsidP="00BC1526">
            <w:pPr>
              <w:pStyle w:val="donnes"/>
              <w:tabs>
                <w:tab w:val="clear" w:pos="2586"/>
                <w:tab w:val="left" w:pos="3625"/>
              </w:tabs>
              <w:spacing w:before="0" w:after="40" w:line="240" w:lineRule="exact"/>
              <w:rPr>
                <w:lang w:val="nl-NL"/>
              </w:rPr>
            </w:pPr>
          </w:p>
        </w:tc>
      </w:tr>
    </w:tbl>
    <w:p w14:paraId="6A33903B" w14:textId="77777777" w:rsidR="008A07C1" w:rsidRPr="00B24AEF" w:rsidRDefault="005B682F" w:rsidP="00181489">
      <w:pPr>
        <w:pStyle w:val="Intertitre"/>
        <w:keepNext w:val="0"/>
        <w:pBdr>
          <w:top w:val="single" w:sz="4" w:space="0" w:color="auto"/>
        </w:pBdr>
        <w:tabs>
          <w:tab w:val="left" w:pos="3080"/>
        </w:tabs>
        <w:spacing w:before="80"/>
        <w:rPr>
          <w:lang w:val="nl-NL"/>
        </w:rPr>
      </w:pPr>
      <w:r w:rsidRPr="00B24AEF">
        <w:rPr>
          <w:noProof/>
          <w:sz w:val="20"/>
          <w:lang w:val="nl-NL"/>
        </w:rPr>
        <w:drawing>
          <wp:anchor distT="0" distB="0" distL="114300" distR="114300" simplePos="0" relativeHeight="251667968" behindDoc="1" locked="0" layoutInCell="1" allowOverlap="1" wp14:anchorId="588B78CE" wp14:editId="697913C8">
            <wp:simplePos x="0" y="0"/>
            <wp:positionH relativeFrom="page">
              <wp:posOffset>6874510</wp:posOffset>
            </wp:positionH>
            <wp:positionV relativeFrom="page">
              <wp:posOffset>10078085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07C1" w:rsidRPr="00B24AEF" w:rsidSect="00E435B0">
      <w:footerReference w:type="default" r:id="rId16"/>
      <w:pgSz w:w="11906" w:h="16838" w:code="9"/>
      <w:pgMar w:top="663" w:right="737" w:bottom="567" w:left="73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3BEC" w14:textId="77777777" w:rsidR="00F70B65" w:rsidRDefault="00F70B65">
      <w:r>
        <w:separator/>
      </w:r>
    </w:p>
  </w:endnote>
  <w:endnote w:type="continuationSeparator" w:id="0">
    <w:p w14:paraId="6125888D" w14:textId="77777777" w:rsidR="00F70B65" w:rsidRDefault="00F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4909" w14:textId="33C9DD28" w:rsidR="005B682F" w:rsidRPr="00D3621C" w:rsidRDefault="00A91B75" w:rsidP="00A91B75">
    <w:pPr>
      <w:pStyle w:val="Pieddepage"/>
      <w:tabs>
        <w:tab w:val="clear" w:pos="4153"/>
        <w:tab w:val="clear" w:pos="8306"/>
        <w:tab w:val="center" w:pos="5940"/>
        <w:tab w:val="right" w:pos="9460"/>
      </w:tabs>
      <w:rPr>
        <w:b/>
        <w:bCs/>
        <w:noProof/>
        <w:color w:val="808080"/>
        <w:sz w:val="16"/>
        <w:szCs w:val="16"/>
        <w:lang w:val="nl-BE"/>
      </w:rPr>
    </w:pPr>
    <w:bookmarkStart w:id="0" w:name="_Hlk86048536"/>
    <w:bookmarkStart w:id="1" w:name="_Hlk86048537"/>
    <w:r w:rsidRPr="00D3621C">
      <w:rPr>
        <w:b/>
        <w:bCs/>
        <w:noProof/>
        <w:color w:val="808080"/>
        <w:sz w:val="20"/>
        <w:szCs w:val="20"/>
        <w:lang w:val="nl-BE"/>
      </w:rPr>
      <w:t xml:space="preserve"> 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0FFC" w14:textId="3CFD07BE" w:rsidR="00E03BFA" w:rsidRPr="00B24AEF" w:rsidRDefault="00E03BFA" w:rsidP="00E03BFA">
    <w:pPr>
      <w:pStyle w:val="Pieddepage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nl-BE"/>
      </w:rPr>
    </w:pPr>
    <w:r w:rsidRPr="00B24AEF">
      <w:rPr>
        <w:b/>
        <w:bCs/>
        <w:smallCaps/>
        <w:noProof/>
        <w:sz w:val="14"/>
        <w:szCs w:val="14"/>
        <w:lang w:val="nl-BE"/>
      </w:rPr>
      <w:t>formulier</w:t>
    </w:r>
    <w:r w:rsidRPr="00B24AEF">
      <w:rPr>
        <w:b/>
        <w:bCs/>
        <w:caps/>
        <w:noProof/>
        <w:sz w:val="14"/>
        <w:szCs w:val="14"/>
        <w:lang w:val="nl-BE"/>
      </w:rPr>
      <w:t> C110-Opvang vluchtelingen</w:t>
    </w:r>
  </w:p>
  <w:p w14:paraId="0EFF4294" w14:textId="578F98A6" w:rsidR="00E03BFA" w:rsidRPr="00B24AEF" w:rsidRDefault="00E03BFA" w:rsidP="00E03BFA">
    <w:pPr>
      <w:pStyle w:val="Pieddepage"/>
      <w:tabs>
        <w:tab w:val="clear" w:pos="4153"/>
        <w:tab w:val="clear" w:pos="8306"/>
        <w:tab w:val="center" w:pos="5940"/>
        <w:tab w:val="right" w:pos="9460"/>
      </w:tabs>
      <w:rPr>
        <w:b/>
        <w:bCs/>
        <w:noProof/>
        <w:color w:val="808080"/>
        <w:sz w:val="16"/>
        <w:szCs w:val="16"/>
        <w:lang w:val="nl-BE"/>
      </w:rPr>
    </w:pPr>
    <w:r w:rsidRPr="00B24AEF">
      <w:rPr>
        <w:b/>
        <w:bCs/>
        <w:caps/>
        <w:noProof/>
        <w:sz w:val="16"/>
        <w:szCs w:val="16"/>
        <w:lang w:val="nl-BE"/>
      </w:rPr>
      <w:tab/>
    </w:r>
    <w:r w:rsidRPr="00B24AEF">
      <w:rPr>
        <w:b/>
        <w:bCs/>
        <w:noProof/>
        <w:color w:val="808080"/>
        <w:sz w:val="20"/>
        <w:szCs w:val="20"/>
        <w:lang w:val="nl-BE"/>
      </w:rPr>
      <w:t xml:space="preserve">Deze pagina is voor u bestemd,voeg ze niet bij uw verklaring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0835" w14:textId="2A4559AA" w:rsidR="00A01FC5" w:rsidRPr="00476488" w:rsidRDefault="00A01FC5" w:rsidP="0047648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9C97" w14:textId="5D8BE1A3" w:rsidR="00755240" w:rsidRPr="00755240" w:rsidRDefault="00755240" w:rsidP="00755240">
    <w:pPr>
      <w:pStyle w:val="Pieddepage"/>
      <w:tabs>
        <w:tab w:val="clear" w:pos="4153"/>
        <w:tab w:val="clear" w:pos="8306"/>
        <w:tab w:val="center" w:pos="4820"/>
        <w:tab w:val="right" w:pos="9460"/>
      </w:tabs>
      <w:rPr>
        <w:b/>
        <w:bCs/>
        <w:color w:val="808080"/>
        <w:lang w:val="nl-BE"/>
      </w:rPr>
    </w:pPr>
    <w:r>
      <w:rPr>
        <w:noProof/>
        <w:sz w:val="16"/>
        <w:lang w:val="nl-BE"/>
      </w:rPr>
      <w:t>Versie 01.01.2022</w:t>
    </w:r>
    <w:r>
      <w:rPr>
        <w:sz w:val="16"/>
        <w:szCs w:val="16"/>
        <w:lang w:val="nl"/>
      </w:rPr>
      <w:tab/>
    </w:r>
    <w:r>
      <w:rPr>
        <w:sz w:val="16"/>
        <w:szCs w:val="16"/>
        <w:lang w:val="nl"/>
      </w:rPr>
      <w:t>1/2</w:t>
    </w:r>
    <w:r>
      <w:rPr>
        <w:sz w:val="16"/>
        <w:szCs w:val="16"/>
        <w:lang w:val="nl"/>
      </w:rPr>
      <w:tab/>
    </w:r>
    <w:r w:rsidRPr="00585FBA">
      <w:rPr>
        <w:b/>
        <w:bCs/>
        <w:smallCaps/>
        <w:noProof/>
        <w:sz w:val="16"/>
        <w:szCs w:val="16"/>
        <w:lang w:val="nl"/>
      </w:rPr>
      <w:t>formulier</w:t>
    </w:r>
    <w:r w:rsidRPr="00585FBA">
      <w:rPr>
        <w:b/>
        <w:bCs/>
        <w:caps/>
        <w:noProof/>
        <w:sz w:val="16"/>
        <w:szCs w:val="16"/>
        <w:lang w:val="nl"/>
      </w:rPr>
      <w:t> C110-overstromingen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4608" w14:textId="38AAC0E1" w:rsidR="003B5355" w:rsidRPr="00B24AEF" w:rsidRDefault="00CA55C1" w:rsidP="003B5355">
    <w:pPr>
      <w:rPr>
        <w:b/>
        <w:bCs/>
        <w:smallCaps/>
        <w:noProof/>
        <w:sz w:val="16"/>
        <w:szCs w:val="16"/>
        <w:lang w:val="nl-BE"/>
      </w:rPr>
    </w:pPr>
    <w:r>
      <w:rPr>
        <w:noProof/>
        <w:sz w:val="16"/>
        <w:lang w:val="nl-BE"/>
      </w:rPr>
      <w:t>Versie 31.07.2023</w:t>
    </w:r>
    <w:r w:rsidR="003B5355" w:rsidRPr="00B24AEF">
      <w:rPr>
        <w:sz w:val="16"/>
        <w:szCs w:val="16"/>
        <w:lang w:val="nl-BE"/>
      </w:rPr>
      <w:tab/>
    </w:r>
    <w:r w:rsidR="003B5355" w:rsidRPr="00B24AEF">
      <w:rPr>
        <w:sz w:val="16"/>
        <w:szCs w:val="16"/>
        <w:lang w:val="nl-BE"/>
      </w:rPr>
      <w:tab/>
    </w:r>
    <w:r w:rsidR="003B5355" w:rsidRPr="00B24AEF">
      <w:rPr>
        <w:sz w:val="16"/>
        <w:szCs w:val="16"/>
        <w:lang w:val="nl-BE"/>
      </w:rPr>
      <w:tab/>
    </w:r>
    <w:r w:rsidR="003B5355" w:rsidRPr="00B24AEF">
      <w:rPr>
        <w:sz w:val="16"/>
        <w:szCs w:val="16"/>
        <w:lang w:val="nl-BE"/>
      </w:rPr>
      <w:tab/>
    </w:r>
    <w:r w:rsidR="000F46F7" w:rsidRPr="00B24AEF">
      <w:rPr>
        <w:sz w:val="16"/>
        <w:szCs w:val="16"/>
        <w:lang w:val="nl-BE"/>
      </w:rPr>
      <w:tab/>
    </w:r>
    <w:r w:rsidR="003B5355" w:rsidRPr="00B24AEF">
      <w:rPr>
        <w:sz w:val="16"/>
        <w:szCs w:val="16"/>
        <w:lang w:val="nl-BE"/>
      </w:rPr>
      <w:t>1/1</w:t>
    </w:r>
    <w:r w:rsidR="003B5355" w:rsidRPr="00B24AEF">
      <w:rPr>
        <w:sz w:val="16"/>
        <w:szCs w:val="16"/>
        <w:lang w:val="nl-BE"/>
      </w:rPr>
      <w:tab/>
    </w:r>
    <w:r w:rsidR="003B5355" w:rsidRPr="00B24AEF">
      <w:rPr>
        <w:sz w:val="16"/>
        <w:szCs w:val="16"/>
        <w:lang w:val="nl-BE"/>
      </w:rPr>
      <w:tab/>
    </w:r>
    <w:r w:rsidR="000F46F7" w:rsidRPr="00B24AEF">
      <w:rPr>
        <w:sz w:val="16"/>
        <w:szCs w:val="16"/>
        <w:lang w:val="nl-BE"/>
      </w:rPr>
      <w:tab/>
    </w:r>
    <w:r w:rsidR="003B5355" w:rsidRPr="00B24AEF">
      <w:rPr>
        <w:b/>
        <w:bCs/>
        <w:smallCaps/>
        <w:noProof/>
        <w:sz w:val="16"/>
        <w:szCs w:val="16"/>
        <w:lang w:val="nl-BE"/>
      </w:rPr>
      <w:t>Formulier</w:t>
    </w:r>
    <w:r w:rsidR="003B5355" w:rsidRPr="00B24AEF">
      <w:rPr>
        <w:b/>
        <w:bCs/>
        <w:caps/>
        <w:noProof/>
        <w:sz w:val="16"/>
        <w:szCs w:val="16"/>
        <w:lang w:val="nl-BE"/>
      </w:rPr>
      <w:t> </w:t>
    </w:r>
    <w:r w:rsidR="003B5355" w:rsidRPr="00B24AEF">
      <w:rPr>
        <w:b/>
        <w:bCs/>
        <w:smallCaps/>
        <w:noProof/>
        <w:sz w:val="16"/>
        <w:szCs w:val="16"/>
        <w:lang w:val="nl-BE"/>
      </w:rPr>
      <w:t>C110-</w:t>
    </w:r>
    <w:r w:rsidR="003B5355" w:rsidRPr="00B24AEF">
      <w:rPr>
        <w:b/>
        <w:bCs/>
        <w:caps/>
        <w:noProof/>
        <w:sz w:val="14"/>
        <w:szCs w:val="14"/>
        <w:lang w:val="nl-BE"/>
      </w:rPr>
      <w:t xml:space="preserve"> Opvang vluchtelingen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08A1" w14:textId="77777777" w:rsidR="00F70B65" w:rsidRDefault="00F70B65">
      <w:r>
        <w:separator/>
      </w:r>
    </w:p>
  </w:footnote>
  <w:footnote w:type="continuationSeparator" w:id="0">
    <w:p w14:paraId="7BDD5DDC" w14:textId="77777777" w:rsidR="00F70B65" w:rsidRDefault="00F7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1F75FE"/>
    <w:multiLevelType w:val="hybridMultilevel"/>
    <w:tmpl w:val="A468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0EA5E68"/>
    <w:multiLevelType w:val="hybridMultilevel"/>
    <w:tmpl w:val="4FD29418"/>
    <w:lvl w:ilvl="0" w:tplc="E8CED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02FBE"/>
    <w:multiLevelType w:val="hybridMultilevel"/>
    <w:tmpl w:val="1902D750"/>
    <w:lvl w:ilvl="0" w:tplc="9C004FEA">
      <w:numFmt w:val="bullet"/>
      <w:lvlText w:val="-"/>
      <w:lvlJc w:val="left"/>
      <w:pPr>
        <w:ind w:left="3053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9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521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5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737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1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3406140"/>
    <w:multiLevelType w:val="hybridMultilevel"/>
    <w:tmpl w:val="8F645084"/>
    <w:lvl w:ilvl="0" w:tplc="3AC4D67A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4" w15:restartNumberingAfterBreak="0">
    <w:nsid w:val="33E81A79"/>
    <w:multiLevelType w:val="hybridMultilevel"/>
    <w:tmpl w:val="FD962D78"/>
    <w:lvl w:ilvl="0" w:tplc="D8D2A156">
      <w:numFmt w:val="bullet"/>
      <w:lvlText w:val=""/>
      <w:lvlJc w:val="left"/>
      <w:pPr>
        <w:ind w:left="3053" w:hanging="360"/>
      </w:pPr>
      <w:rPr>
        <w:rFonts w:ascii="Wingdings" w:eastAsia="Times New Roman" w:hAnsi="Wingdings" w:hint="default"/>
      </w:rPr>
    </w:lvl>
    <w:lvl w:ilvl="1" w:tplc="0813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9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521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65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737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813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78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50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4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466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03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3A4D5DDE"/>
    <w:multiLevelType w:val="hybridMultilevel"/>
    <w:tmpl w:val="A1D4BBB4"/>
    <w:lvl w:ilvl="0" w:tplc="E86E4560">
      <w:start w:val="1"/>
      <w:numFmt w:val="bullet"/>
      <w:lvlText w:val=""/>
      <w:lvlJc w:val="left"/>
      <w:pPr>
        <w:ind w:left="30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3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7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626E4F56"/>
    <w:multiLevelType w:val="hybridMultilevel"/>
    <w:tmpl w:val="0C60453A"/>
    <w:lvl w:ilvl="0" w:tplc="21E22BA0">
      <w:numFmt w:val="bullet"/>
      <w:lvlText w:val="-"/>
      <w:lvlJc w:val="left"/>
      <w:pPr>
        <w:ind w:left="3054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494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5214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654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7374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8814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9151930"/>
    <w:multiLevelType w:val="hybridMultilevel"/>
    <w:tmpl w:val="FEC430A0"/>
    <w:lvl w:ilvl="0" w:tplc="08130015">
      <w:start w:val="1"/>
      <w:numFmt w:val="upperLetter"/>
      <w:lvlText w:val="%1."/>
      <w:lvlJc w:val="left"/>
      <w:pPr>
        <w:ind w:left="1080" w:hanging="360"/>
      </w:pPr>
    </w:lvl>
    <w:lvl w:ilvl="1" w:tplc="08130019">
      <w:start w:val="1"/>
      <w:numFmt w:val="lowerLetter"/>
      <w:lvlText w:val="%2."/>
      <w:lvlJc w:val="left"/>
      <w:pPr>
        <w:ind w:left="1800" w:hanging="360"/>
      </w:pPr>
    </w:lvl>
    <w:lvl w:ilvl="2" w:tplc="0813001B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>
      <w:start w:val="1"/>
      <w:numFmt w:val="lowerLetter"/>
      <w:lvlText w:val="%5."/>
      <w:lvlJc w:val="left"/>
      <w:pPr>
        <w:ind w:left="3960" w:hanging="360"/>
      </w:pPr>
    </w:lvl>
    <w:lvl w:ilvl="5" w:tplc="0813001B">
      <w:start w:val="1"/>
      <w:numFmt w:val="lowerRoman"/>
      <w:lvlText w:val="%6."/>
      <w:lvlJc w:val="right"/>
      <w:pPr>
        <w:ind w:left="4680" w:hanging="180"/>
      </w:pPr>
    </w:lvl>
    <w:lvl w:ilvl="6" w:tplc="0813000F">
      <w:start w:val="1"/>
      <w:numFmt w:val="decimal"/>
      <w:lvlText w:val="%7."/>
      <w:lvlJc w:val="left"/>
      <w:pPr>
        <w:ind w:left="5400" w:hanging="360"/>
      </w:pPr>
    </w:lvl>
    <w:lvl w:ilvl="7" w:tplc="08130019">
      <w:start w:val="1"/>
      <w:numFmt w:val="lowerLetter"/>
      <w:lvlText w:val="%8."/>
      <w:lvlJc w:val="left"/>
      <w:pPr>
        <w:ind w:left="6120" w:hanging="360"/>
      </w:pPr>
    </w:lvl>
    <w:lvl w:ilvl="8" w:tplc="0813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B7C47CC"/>
    <w:multiLevelType w:val="hybridMultilevel"/>
    <w:tmpl w:val="FA983A4C"/>
    <w:lvl w:ilvl="0" w:tplc="DB8E8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1062675452">
    <w:abstractNumId w:val="26"/>
  </w:num>
  <w:num w:numId="2" w16cid:durableId="1853838655">
    <w:abstractNumId w:val="32"/>
  </w:num>
  <w:num w:numId="3" w16cid:durableId="1729760595">
    <w:abstractNumId w:val="10"/>
  </w:num>
  <w:num w:numId="4" w16cid:durableId="605162266">
    <w:abstractNumId w:val="25"/>
  </w:num>
  <w:num w:numId="5" w16cid:durableId="653342326">
    <w:abstractNumId w:val="12"/>
  </w:num>
  <w:num w:numId="6" w16cid:durableId="1708874538">
    <w:abstractNumId w:val="35"/>
  </w:num>
  <w:num w:numId="7" w16cid:durableId="335041856">
    <w:abstractNumId w:val="3"/>
  </w:num>
  <w:num w:numId="8" w16cid:durableId="2095348241">
    <w:abstractNumId w:val="0"/>
  </w:num>
  <w:num w:numId="9" w16cid:durableId="75826461">
    <w:abstractNumId w:val="5"/>
  </w:num>
  <w:num w:numId="10" w16cid:durableId="1604190510">
    <w:abstractNumId w:val="9"/>
  </w:num>
  <w:num w:numId="11" w16cid:durableId="1170411815">
    <w:abstractNumId w:val="36"/>
  </w:num>
  <w:num w:numId="12" w16cid:durableId="1630672420">
    <w:abstractNumId w:val="21"/>
  </w:num>
  <w:num w:numId="13" w16cid:durableId="1417365853">
    <w:abstractNumId w:val="24"/>
  </w:num>
  <w:num w:numId="14" w16cid:durableId="2054884007">
    <w:abstractNumId w:val="23"/>
  </w:num>
  <w:num w:numId="15" w16cid:durableId="1525631890">
    <w:abstractNumId w:val="24"/>
  </w:num>
  <w:num w:numId="16" w16cid:durableId="45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22630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9035782">
    <w:abstractNumId w:val="17"/>
  </w:num>
  <w:num w:numId="19" w16cid:durableId="1436092968">
    <w:abstractNumId w:val="15"/>
  </w:num>
  <w:num w:numId="20" w16cid:durableId="942807592">
    <w:abstractNumId w:val="34"/>
  </w:num>
  <w:num w:numId="21" w16cid:durableId="68501410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8363839">
    <w:abstractNumId w:val="24"/>
  </w:num>
  <w:num w:numId="23" w16cid:durableId="255402530">
    <w:abstractNumId w:val="28"/>
  </w:num>
  <w:num w:numId="24" w16cid:durableId="162935514">
    <w:abstractNumId w:val="11"/>
  </w:num>
  <w:num w:numId="25" w16cid:durableId="864832856">
    <w:abstractNumId w:val="37"/>
  </w:num>
  <w:num w:numId="26" w16cid:durableId="497812698">
    <w:abstractNumId w:val="18"/>
  </w:num>
  <w:num w:numId="27" w16cid:durableId="1739523305">
    <w:abstractNumId w:val="1"/>
  </w:num>
  <w:num w:numId="28" w16cid:durableId="1971088535">
    <w:abstractNumId w:val="16"/>
  </w:num>
  <w:num w:numId="29" w16cid:durableId="2030182231">
    <w:abstractNumId w:val="6"/>
  </w:num>
  <w:num w:numId="30" w16cid:durableId="205725491">
    <w:abstractNumId w:val="19"/>
  </w:num>
  <w:num w:numId="31" w16cid:durableId="233319001">
    <w:abstractNumId w:val="29"/>
  </w:num>
  <w:num w:numId="32" w16cid:durableId="1593198366">
    <w:abstractNumId w:val="4"/>
  </w:num>
  <w:num w:numId="33" w16cid:durableId="1493136071">
    <w:abstractNumId w:val="20"/>
  </w:num>
  <w:num w:numId="34" w16cid:durableId="1590888397">
    <w:abstractNumId w:val="14"/>
  </w:num>
  <w:num w:numId="35" w16cid:durableId="1393190701">
    <w:abstractNumId w:val="30"/>
  </w:num>
  <w:num w:numId="36" w16cid:durableId="1435049366">
    <w:abstractNumId w:val="8"/>
  </w:num>
  <w:num w:numId="37" w16cid:durableId="1536312500">
    <w:abstractNumId w:val="7"/>
  </w:num>
  <w:num w:numId="38" w16cid:durableId="1447625416">
    <w:abstractNumId w:val="33"/>
  </w:num>
  <w:num w:numId="39" w16cid:durableId="2132549139">
    <w:abstractNumId w:val="31"/>
  </w:num>
  <w:num w:numId="40" w16cid:durableId="1821194901">
    <w:abstractNumId w:val="13"/>
  </w:num>
  <w:num w:numId="41" w16cid:durableId="245500355">
    <w:abstractNumId w:val="2"/>
  </w:num>
  <w:num w:numId="42" w16cid:durableId="5275732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57"/>
    <w:rsid w:val="00014A88"/>
    <w:rsid w:val="00043AE5"/>
    <w:rsid w:val="00060D54"/>
    <w:rsid w:val="00082F79"/>
    <w:rsid w:val="00087E4F"/>
    <w:rsid w:val="00090319"/>
    <w:rsid w:val="000B2683"/>
    <w:rsid w:val="000B6B99"/>
    <w:rsid w:val="000E2ABD"/>
    <w:rsid w:val="000F46F7"/>
    <w:rsid w:val="001056C8"/>
    <w:rsid w:val="001112A1"/>
    <w:rsid w:val="00131EFE"/>
    <w:rsid w:val="00181489"/>
    <w:rsid w:val="001A4FAB"/>
    <w:rsid w:val="001C290E"/>
    <w:rsid w:val="001D0BB3"/>
    <w:rsid w:val="001E647B"/>
    <w:rsid w:val="001F7695"/>
    <w:rsid w:val="00230588"/>
    <w:rsid w:val="002306DB"/>
    <w:rsid w:val="00246F51"/>
    <w:rsid w:val="00260277"/>
    <w:rsid w:val="0026712F"/>
    <w:rsid w:val="00284172"/>
    <w:rsid w:val="002A1C0D"/>
    <w:rsid w:val="002A705F"/>
    <w:rsid w:val="002C2208"/>
    <w:rsid w:val="002D4055"/>
    <w:rsid w:val="002F5BA7"/>
    <w:rsid w:val="0038228C"/>
    <w:rsid w:val="00385DB1"/>
    <w:rsid w:val="003A34F1"/>
    <w:rsid w:val="003B5355"/>
    <w:rsid w:val="003F7CAE"/>
    <w:rsid w:val="004049C8"/>
    <w:rsid w:val="00434957"/>
    <w:rsid w:val="00476488"/>
    <w:rsid w:val="00487715"/>
    <w:rsid w:val="00491682"/>
    <w:rsid w:val="004934BA"/>
    <w:rsid w:val="004A054A"/>
    <w:rsid w:val="004A31C6"/>
    <w:rsid w:val="004C49EE"/>
    <w:rsid w:val="004C6A85"/>
    <w:rsid w:val="004D586B"/>
    <w:rsid w:val="00524239"/>
    <w:rsid w:val="00582743"/>
    <w:rsid w:val="00585FBA"/>
    <w:rsid w:val="005A468E"/>
    <w:rsid w:val="005A5EE7"/>
    <w:rsid w:val="005B682F"/>
    <w:rsid w:val="005B7773"/>
    <w:rsid w:val="005D23E6"/>
    <w:rsid w:val="00607E9B"/>
    <w:rsid w:val="00622E35"/>
    <w:rsid w:val="006E50E1"/>
    <w:rsid w:val="00714C8E"/>
    <w:rsid w:val="00722550"/>
    <w:rsid w:val="007240A0"/>
    <w:rsid w:val="007310C0"/>
    <w:rsid w:val="00731EF7"/>
    <w:rsid w:val="007416E0"/>
    <w:rsid w:val="00755240"/>
    <w:rsid w:val="007678EC"/>
    <w:rsid w:val="00775A7C"/>
    <w:rsid w:val="00796D57"/>
    <w:rsid w:val="007A1C22"/>
    <w:rsid w:val="007B0209"/>
    <w:rsid w:val="007B5FDF"/>
    <w:rsid w:val="007C2953"/>
    <w:rsid w:val="007D6A0A"/>
    <w:rsid w:val="007E2ED6"/>
    <w:rsid w:val="00807B09"/>
    <w:rsid w:val="00851CB9"/>
    <w:rsid w:val="008644DD"/>
    <w:rsid w:val="00886048"/>
    <w:rsid w:val="00886635"/>
    <w:rsid w:val="008A07C1"/>
    <w:rsid w:val="008A1092"/>
    <w:rsid w:val="008A7624"/>
    <w:rsid w:val="008B0D24"/>
    <w:rsid w:val="008B4F04"/>
    <w:rsid w:val="008E0767"/>
    <w:rsid w:val="008F10EF"/>
    <w:rsid w:val="00914568"/>
    <w:rsid w:val="00943DA2"/>
    <w:rsid w:val="00946DBA"/>
    <w:rsid w:val="00993BB7"/>
    <w:rsid w:val="009C0A91"/>
    <w:rsid w:val="009C38C4"/>
    <w:rsid w:val="009E08D7"/>
    <w:rsid w:val="009F1B65"/>
    <w:rsid w:val="00A01FC5"/>
    <w:rsid w:val="00A13B79"/>
    <w:rsid w:val="00A32C07"/>
    <w:rsid w:val="00A51426"/>
    <w:rsid w:val="00A602AF"/>
    <w:rsid w:val="00A746AE"/>
    <w:rsid w:val="00A91B75"/>
    <w:rsid w:val="00A964A8"/>
    <w:rsid w:val="00AA1C3D"/>
    <w:rsid w:val="00AB6BF7"/>
    <w:rsid w:val="00AF564A"/>
    <w:rsid w:val="00B00684"/>
    <w:rsid w:val="00B24AEF"/>
    <w:rsid w:val="00B24B10"/>
    <w:rsid w:val="00B37C4D"/>
    <w:rsid w:val="00B43480"/>
    <w:rsid w:val="00B54118"/>
    <w:rsid w:val="00B857BA"/>
    <w:rsid w:val="00B9391E"/>
    <w:rsid w:val="00BB2759"/>
    <w:rsid w:val="00BB7C91"/>
    <w:rsid w:val="00BE4233"/>
    <w:rsid w:val="00C11CA1"/>
    <w:rsid w:val="00C40C2E"/>
    <w:rsid w:val="00C50A38"/>
    <w:rsid w:val="00C60D4A"/>
    <w:rsid w:val="00C619EF"/>
    <w:rsid w:val="00CA55C1"/>
    <w:rsid w:val="00CD3F30"/>
    <w:rsid w:val="00CD6459"/>
    <w:rsid w:val="00D1635E"/>
    <w:rsid w:val="00D3621C"/>
    <w:rsid w:val="00D44D7B"/>
    <w:rsid w:val="00D57760"/>
    <w:rsid w:val="00D75B82"/>
    <w:rsid w:val="00D7660D"/>
    <w:rsid w:val="00DC3CAB"/>
    <w:rsid w:val="00DC665D"/>
    <w:rsid w:val="00DD1841"/>
    <w:rsid w:val="00DF28BC"/>
    <w:rsid w:val="00E03BFA"/>
    <w:rsid w:val="00E0466D"/>
    <w:rsid w:val="00E14E0A"/>
    <w:rsid w:val="00E16772"/>
    <w:rsid w:val="00E41A4B"/>
    <w:rsid w:val="00E435B0"/>
    <w:rsid w:val="00E757D3"/>
    <w:rsid w:val="00F70B65"/>
    <w:rsid w:val="00F82033"/>
    <w:rsid w:val="00FA0733"/>
    <w:rsid w:val="00FD1708"/>
    <w:rsid w:val="00FD716B"/>
    <w:rsid w:val="00FF4E4E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1DEF56A1"/>
  <w15:chartTrackingRefBased/>
  <w15:docId w15:val="{8EED2EFC-792A-4898-B416-C571DBF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23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 w:val="0"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 w:val="0"/>
      <w:sz w:val="16"/>
      <w:szCs w:val="16"/>
    </w:rPr>
  </w:style>
  <w:style w:type="paragraph" w:customStyle="1" w:styleId="Objetducommentaire1">
    <w:name w:val="Objet du commentaire1"/>
    <w:basedOn w:val="Commentaire"/>
    <w:next w:val="Commentaire"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szCs w:val="22"/>
      <w:lang w:val="en-US"/>
    </w:rPr>
  </w:style>
  <w:style w:type="paragraph" w:customStyle="1" w:styleId="Textedebulles1">
    <w:name w:val="Texte de bulles1"/>
    <w:basedOn w:val="Normal"/>
    <w:rPr>
      <w:rFonts w:ascii="Times New Roman" w:hAnsi="Times New Roman" w:cs="Times New Roman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Plattetekst21">
    <w:name w:val="Platte tekst 21"/>
    <w:basedOn w:val="Normal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 w:val="0"/>
      <w:sz w:val="20"/>
      <w:szCs w:val="20"/>
      <w:lang w:val="fr-FR"/>
    </w:rPr>
  </w:style>
  <w:style w:type="paragraph" w:styleId="Explorateurdedocuments">
    <w:name w:val="Document Map"/>
    <w:basedOn w:val="Normal"/>
    <w:semiHidden/>
    <w:rPr>
      <w:rFonts w:ascii="Times New Roman" w:hAnsi="Times New Roman" w:cs="Times New Roman"/>
      <w:sz w:val="16"/>
      <w:szCs w:val="16"/>
    </w:rPr>
  </w:style>
  <w:style w:type="character" w:customStyle="1" w:styleId="ExplorateurdedocumentsCar">
    <w:name w:val="Explorateur de documents Car"/>
    <w:basedOn w:val="Policepardfaut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F3text">
    <w:name w:val="F3   text"/>
    <w:basedOn w:val="Normal"/>
    <w:pPr>
      <w:widowControl/>
      <w:overflowPunct w:val="0"/>
      <w:spacing w:before="120" w:after="110"/>
      <w:textAlignment w:val="baseline"/>
    </w:pPr>
    <w:rPr>
      <w:noProof/>
      <w:snapToGrid w:val="0"/>
    </w:rPr>
  </w:style>
  <w:style w:type="paragraph" w:customStyle="1" w:styleId="Paragraphedeliste1">
    <w:name w:val="Paragraphe de liste1"/>
    <w:basedOn w:val="Normal"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Textedebulles">
    <w:name w:val="Balloon Text"/>
    <w:basedOn w:val="Normal"/>
    <w:rPr>
      <w:rFonts w:ascii="Times New Roman" w:hAnsi="Times New Roman" w:cs="Times New Roman"/>
      <w:sz w:val="16"/>
      <w:szCs w:val="16"/>
    </w:rPr>
  </w:style>
  <w:style w:type="character" w:customStyle="1" w:styleId="TextedebullesCar1">
    <w:name w:val="Texte de bulles Car1"/>
    <w:basedOn w:val="Policepardfaut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styleId="Paragraphedeliste">
    <w:name w:val="List Paragraph"/>
    <w:basedOn w:val="Normal"/>
    <w:qFormat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Objetducommentaire">
    <w:name w:val="annotation subject"/>
    <w:basedOn w:val="Commentaire"/>
    <w:next w:val="Commentaire"/>
    <w:rPr>
      <w:b/>
      <w:bCs/>
      <w:sz w:val="20"/>
      <w:szCs w:val="20"/>
    </w:rPr>
  </w:style>
  <w:style w:type="character" w:customStyle="1" w:styleId="CommentaireCar1">
    <w:name w:val="Commentaire Car1"/>
    <w:basedOn w:val="Policepardfaut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1">
    <w:name w:val="Objet du commentaire Car1"/>
    <w:basedOn w:val="CommentaireCar1"/>
    <w:rPr>
      <w:rFonts w:ascii="Arial" w:hAnsi="Arial" w:cs="Arial"/>
      <w:snapToGrid w:val="0"/>
      <w:sz w:val="22"/>
      <w:szCs w:val="22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7A1C22"/>
    <w:rPr>
      <w:color w:val="605E5C"/>
      <w:shd w:val="clear" w:color="auto" w:fill="E1DFDD"/>
    </w:rPr>
  </w:style>
  <w:style w:type="paragraph" w:customStyle="1" w:styleId="BodyText21">
    <w:name w:val="Body Text 21"/>
    <w:basedOn w:val="Normal"/>
    <w:rsid w:val="007A1C22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PieddepageCar">
    <w:name w:val="Pied de page Car"/>
    <w:basedOn w:val="Policepardfaut"/>
    <w:link w:val="Pieddepage"/>
    <w:semiHidden/>
    <w:rsid w:val="00E435B0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rva.be/burgers/volledige-werkloosheid/hoeveel-bedraagt-uw-uitkering/wat-is-uw-gezinstoest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va.be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1C62-4B94-4D22-8420-A2EF0580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3281</Characters>
  <Application>Microsoft Office Word</Application>
  <DocSecurity>0</DocSecurity>
  <Lines>27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RVA-ONEM</Company>
  <LinksUpToDate>false</LinksUpToDate>
  <CharactersWithSpaces>3830</CharactersWithSpaces>
  <SharedDoc>false</SharedDoc>
  <HLinks>
    <vt:vector size="12" baseType="variant">
      <vt:variant>
        <vt:i4>65599</vt:i4>
      </vt:variant>
      <vt:variant>
        <vt:i4>4814</vt:i4>
      </vt:variant>
      <vt:variant>
        <vt:i4>1025</vt:i4>
      </vt:variant>
      <vt:variant>
        <vt:i4>1</vt:i4>
      </vt:variant>
      <vt:variant>
        <vt:lpwstr>N:\TemplateVal\IMG\LogoFR.bmp</vt:lpwstr>
      </vt:variant>
      <vt:variant>
        <vt:lpwstr/>
      </vt:variant>
      <vt:variant>
        <vt:i4>65599</vt:i4>
      </vt:variant>
      <vt:variant>
        <vt:i4>-1</vt:i4>
      </vt:variant>
      <vt:variant>
        <vt:i4>1029</vt:i4>
      </vt:variant>
      <vt:variant>
        <vt:i4>1</vt:i4>
      </vt:variant>
      <vt:variant>
        <vt:lpwstr>N:\TemplateVal\IMG\LogoFR.bmp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cp:lastModifiedBy>Fallone Del Fabbro (RVA-ONEM)</cp:lastModifiedBy>
  <cp:revision>4</cp:revision>
  <cp:lastPrinted>2014-03-27T12:25:00Z</cp:lastPrinted>
  <dcterms:created xsi:type="dcterms:W3CDTF">2023-07-27T07:50:00Z</dcterms:created>
  <dcterms:modified xsi:type="dcterms:W3CDTF">2023-07-31T12:38:00Z</dcterms:modified>
</cp:coreProperties>
</file>